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90606" w14:textId="764B029B" w:rsidR="00183154" w:rsidRPr="009351DC" w:rsidRDefault="00183154" w:rsidP="00CC3293">
      <w:pPr>
        <w:jc w:val="center"/>
        <w:rPr>
          <w:rFonts w:ascii="SassoonPrimaryInfant" w:hAnsi="SassoonPrimaryInfant" w:cs="Arial"/>
          <w:b/>
          <w:bCs/>
        </w:rPr>
      </w:pPr>
    </w:p>
    <w:p w14:paraId="7CB8E925" w14:textId="77777777" w:rsidR="009351DC" w:rsidRPr="009351DC" w:rsidRDefault="009351DC" w:rsidP="00CC3293">
      <w:pPr>
        <w:jc w:val="center"/>
        <w:rPr>
          <w:rFonts w:ascii="Century Gothic" w:hAnsi="Century Gothic" w:cs="Arial"/>
          <w:bCs/>
          <w:sz w:val="72"/>
          <w:szCs w:val="72"/>
        </w:rPr>
      </w:pPr>
    </w:p>
    <w:p w14:paraId="5CD53B65" w14:textId="77777777" w:rsidR="00556EB0" w:rsidRDefault="00556EB0" w:rsidP="00CC3293">
      <w:pPr>
        <w:jc w:val="center"/>
        <w:rPr>
          <w:rFonts w:ascii="Century Gothic" w:hAnsi="Century Gothic" w:cs="Arial"/>
          <w:b/>
          <w:bCs/>
          <w:sz w:val="72"/>
          <w:szCs w:val="72"/>
        </w:rPr>
      </w:pPr>
    </w:p>
    <w:p w14:paraId="7B54792A" w14:textId="77777777" w:rsidR="00556EB0" w:rsidRDefault="00556EB0" w:rsidP="00846443">
      <w:pPr>
        <w:spacing w:before="240"/>
        <w:jc w:val="center"/>
        <w:rPr>
          <w:rFonts w:ascii="Century Gothic" w:hAnsi="Century Gothic" w:cs="Arial"/>
          <w:b/>
          <w:bCs/>
          <w:sz w:val="72"/>
          <w:szCs w:val="72"/>
        </w:rPr>
      </w:pPr>
    </w:p>
    <w:p w14:paraId="72B93A8A" w14:textId="77777777" w:rsidR="009351DC" w:rsidRPr="0035122E" w:rsidRDefault="009351DC" w:rsidP="00846443">
      <w:pPr>
        <w:spacing w:before="240"/>
        <w:jc w:val="center"/>
        <w:rPr>
          <w:rFonts w:ascii="Bradley Hand ITC" w:hAnsi="Bradley Hand ITC" w:cs="Arial"/>
          <w:sz w:val="72"/>
          <w:szCs w:val="72"/>
        </w:rPr>
      </w:pPr>
      <w:r w:rsidRPr="0035122E">
        <w:rPr>
          <w:rFonts w:ascii="Bradley Hand ITC" w:hAnsi="Bradley Hand ITC" w:cs="Arial"/>
          <w:sz w:val="72"/>
          <w:szCs w:val="72"/>
        </w:rPr>
        <w:t>Albany Infant and Nursery School</w:t>
      </w:r>
    </w:p>
    <w:p w14:paraId="4707AAC1" w14:textId="77777777" w:rsidR="009351DC" w:rsidRDefault="009351DC" w:rsidP="00CC3293">
      <w:pPr>
        <w:jc w:val="center"/>
        <w:rPr>
          <w:rFonts w:ascii="Century Gothic" w:hAnsi="Century Gothic" w:cs="Arial"/>
          <w:b/>
          <w:bCs/>
        </w:rPr>
      </w:pPr>
    </w:p>
    <w:p w14:paraId="0C2E9A3D" w14:textId="1B208B57" w:rsidR="009351DC" w:rsidRDefault="006A389F" w:rsidP="00CC3293">
      <w:pPr>
        <w:jc w:val="center"/>
        <w:rPr>
          <w:rFonts w:ascii="Century Gothic" w:hAnsi="Century Gothic" w:cs="Arial"/>
          <w:b/>
          <w:bCs/>
        </w:rPr>
      </w:pPr>
      <w:r w:rsidRPr="008A72B7">
        <w:rPr>
          <w:rFonts w:asciiTheme="majorHAnsi" w:hAnsiTheme="majorHAnsi" w:cstheme="majorHAnsi"/>
          <w:b/>
          <w:noProof/>
          <w:sz w:val="48"/>
          <w:szCs w:val="48"/>
          <w:lang w:eastAsia="en-GB"/>
        </w:rPr>
        <w:drawing>
          <wp:anchor distT="0" distB="0" distL="114300" distR="114300" simplePos="0" relativeHeight="251735040" behindDoc="1" locked="0" layoutInCell="1" allowOverlap="1" wp14:anchorId="08C19E16" wp14:editId="4A8E5076">
            <wp:simplePos x="0" y="0"/>
            <wp:positionH relativeFrom="margin">
              <wp:align>center</wp:align>
            </wp:positionH>
            <wp:positionV relativeFrom="paragraph">
              <wp:posOffset>12700</wp:posOffset>
            </wp:positionV>
            <wp:extent cx="2771775" cy="277177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1775" cy="2771775"/>
                    </a:xfrm>
                    <a:prstGeom prst="rect">
                      <a:avLst/>
                    </a:prstGeom>
                  </pic:spPr>
                </pic:pic>
              </a:graphicData>
            </a:graphic>
            <wp14:sizeRelH relativeFrom="margin">
              <wp14:pctWidth>0</wp14:pctWidth>
            </wp14:sizeRelH>
            <wp14:sizeRelV relativeFrom="margin">
              <wp14:pctHeight>0</wp14:pctHeight>
            </wp14:sizeRelV>
          </wp:anchor>
        </w:drawing>
      </w:r>
    </w:p>
    <w:p w14:paraId="72DFCDC1" w14:textId="161E1537" w:rsidR="009351DC" w:rsidRDefault="009351DC" w:rsidP="00CC3293">
      <w:pPr>
        <w:jc w:val="center"/>
        <w:rPr>
          <w:rFonts w:ascii="Century Gothic" w:hAnsi="Century Gothic" w:cs="Arial"/>
          <w:b/>
          <w:bCs/>
        </w:rPr>
      </w:pPr>
    </w:p>
    <w:p w14:paraId="0EE55CC7" w14:textId="77777777" w:rsidR="009351DC" w:rsidRDefault="009351DC" w:rsidP="00CC3293">
      <w:pPr>
        <w:jc w:val="center"/>
        <w:rPr>
          <w:rFonts w:ascii="Century Gothic" w:hAnsi="Century Gothic" w:cs="Arial"/>
          <w:b/>
          <w:bCs/>
        </w:rPr>
      </w:pPr>
    </w:p>
    <w:p w14:paraId="1024F4EB" w14:textId="77777777" w:rsidR="009351DC" w:rsidRDefault="009351DC" w:rsidP="00CC3293">
      <w:pPr>
        <w:jc w:val="center"/>
        <w:rPr>
          <w:rFonts w:ascii="Century Gothic" w:hAnsi="Century Gothic" w:cs="Arial"/>
          <w:b/>
          <w:bCs/>
        </w:rPr>
      </w:pPr>
    </w:p>
    <w:p w14:paraId="74D49ECE" w14:textId="77777777" w:rsidR="009351DC" w:rsidRDefault="009351DC" w:rsidP="001746BC">
      <w:pPr>
        <w:tabs>
          <w:tab w:val="left" w:pos="5820"/>
        </w:tabs>
        <w:rPr>
          <w:rFonts w:ascii="Century Gothic" w:hAnsi="Century Gothic" w:cs="Arial"/>
          <w:b/>
          <w:bCs/>
        </w:rPr>
      </w:pPr>
      <w:r>
        <w:rPr>
          <w:rFonts w:ascii="Century Gothic" w:hAnsi="Century Gothic" w:cs="Arial"/>
          <w:b/>
          <w:bCs/>
        </w:rPr>
        <w:tab/>
      </w:r>
    </w:p>
    <w:p w14:paraId="1BDD30F6" w14:textId="77777777" w:rsidR="009351DC" w:rsidRDefault="009351DC" w:rsidP="00CC3293">
      <w:pPr>
        <w:jc w:val="center"/>
        <w:rPr>
          <w:rFonts w:ascii="Century Gothic" w:hAnsi="Century Gothic" w:cs="Arial"/>
          <w:b/>
          <w:bCs/>
        </w:rPr>
      </w:pPr>
    </w:p>
    <w:p w14:paraId="0FAC050B" w14:textId="77777777" w:rsidR="009351DC" w:rsidRDefault="009351DC" w:rsidP="00CC3293">
      <w:pPr>
        <w:jc w:val="center"/>
        <w:rPr>
          <w:rFonts w:ascii="Century Gothic" w:hAnsi="Century Gothic" w:cs="Arial"/>
          <w:b/>
          <w:bCs/>
        </w:rPr>
      </w:pPr>
    </w:p>
    <w:p w14:paraId="554A28E6" w14:textId="77777777" w:rsidR="009351DC" w:rsidRDefault="009351DC" w:rsidP="00CC3293">
      <w:pPr>
        <w:jc w:val="center"/>
        <w:rPr>
          <w:rFonts w:ascii="Century Gothic" w:hAnsi="Century Gothic" w:cs="Arial"/>
          <w:b/>
          <w:bCs/>
        </w:rPr>
      </w:pPr>
    </w:p>
    <w:p w14:paraId="190FD859" w14:textId="77777777" w:rsidR="009351DC" w:rsidRDefault="009351DC" w:rsidP="00CC3293">
      <w:pPr>
        <w:jc w:val="center"/>
        <w:rPr>
          <w:rFonts w:ascii="Century Gothic" w:hAnsi="Century Gothic" w:cs="Arial"/>
          <w:b/>
          <w:bCs/>
        </w:rPr>
      </w:pPr>
    </w:p>
    <w:p w14:paraId="0FEB8B2D" w14:textId="77777777" w:rsidR="009351DC" w:rsidRDefault="009351DC" w:rsidP="00CC3293">
      <w:pPr>
        <w:jc w:val="center"/>
        <w:rPr>
          <w:rFonts w:ascii="Century Gothic" w:hAnsi="Century Gothic" w:cs="Arial"/>
          <w:b/>
          <w:bCs/>
        </w:rPr>
      </w:pPr>
    </w:p>
    <w:p w14:paraId="5A4703B4" w14:textId="77777777" w:rsidR="009351DC" w:rsidRDefault="009351DC" w:rsidP="00CC3293">
      <w:pPr>
        <w:jc w:val="center"/>
        <w:rPr>
          <w:rFonts w:ascii="Century Gothic" w:hAnsi="Century Gothic" w:cs="Arial"/>
          <w:b/>
          <w:bCs/>
        </w:rPr>
      </w:pPr>
    </w:p>
    <w:p w14:paraId="7165FFBB" w14:textId="77777777" w:rsidR="009351DC" w:rsidRDefault="009351DC" w:rsidP="00CC3293">
      <w:pPr>
        <w:jc w:val="center"/>
        <w:rPr>
          <w:rFonts w:ascii="Century Gothic" w:hAnsi="Century Gothic" w:cs="Arial"/>
          <w:b/>
          <w:bCs/>
        </w:rPr>
      </w:pPr>
    </w:p>
    <w:p w14:paraId="7110A5FC" w14:textId="77777777" w:rsidR="009351DC" w:rsidRDefault="009351DC" w:rsidP="00CC3293">
      <w:pPr>
        <w:jc w:val="center"/>
        <w:rPr>
          <w:rFonts w:ascii="Century Gothic" w:hAnsi="Century Gothic" w:cs="Arial"/>
          <w:b/>
          <w:bCs/>
        </w:rPr>
      </w:pPr>
    </w:p>
    <w:p w14:paraId="26BCBAE5" w14:textId="77777777" w:rsidR="00556EB0" w:rsidRDefault="00556EB0" w:rsidP="00CC3293">
      <w:pPr>
        <w:jc w:val="center"/>
        <w:rPr>
          <w:rFonts w:ascii="Century Gothic" w:hAnsi="Century Gothic" w:cs="Arial"/>
          <w:b/>
          <w:bCs/>
        </w:rPr>
      </w:pPr>
    </w:p>
    <w:p w14:paraId="315AB0E5" w14:textId="77777777" w:rsidR="00556EB0" w:rsidRDefault="00556EB0" w:rsidP="00CC3293">
      <w:pPr>
        <w:jc w:val="center"/>
        <w:rPr>
          <w:rFonts w:ascii="Century Gothic" w:hAnsi="Century Gothic" w:cs="Arial"/>
          <w:b/>
          <w:bCs/>
        </w:rPr>
      </w:pPr>
    </w:p>
    <w:p w14:paraId="7F410286" w14:textId="77777777" w:rsidR="00556EB0" w:rsidRDefault="00556EB0" w:rsidP="00CC3293">
      <w:pPr>
        <w:jc w:val="center"/>
        <w:rPr>
          <w:rFonts w:ascii="Century Gothic" w:hAnsi="Century Gothic" w:cs="Arial"/>
          <w:b/>
          <w:bCs/>
        </w:rPr>
      </w:pPr>
    </w:p>
    <w:p w14:paraId="7C0ADDDD" w14:textId="77777777" w:rsidR="00556EB0" w:rsidRDefault="00556EB0" w:rsidP="00CC3293">
      <w:pPr>
        <w:jc w:val="center"/>
        <w:rPr>
          <w:rFonts w:ascii="Century Gothic" w:hAnsi="Century Gothic" w:cs="Arial"/>
          <w:b/>
          <w:bCs/>
        </w:rPr>
      </w:pPr>
    </w:p>
    <w:p w14:paraId="47EE6BFC" w14:textId="77777777" w:rsidR="00556EB0" w:rsidRDefault="00556EB0" w:rsidP="00CC3293">
      <w:pPr>
        <w:jc w:val="center"/>
        <w:rPr>
          <w:rFonts w:ascii="Century Gothic" w:hAnsi="Century Gothic" w:cs="Arial"/>
          <w:b/>
          <w:bCs/>
        </w:rPr>
      </w:pPr>
    </w:p>
    <w:p w14:paraId="20B17066" w14:textId="77777777" w:rsidR="00556EB0" w:rsidRDefault="00556EB0" w:rsidP="00CC3293">
      <w:pPr>
        <w:jc w:val="center"/>
        <w:rPr>
          <w:rFonts w:ascii="Century Gothic" w:hAnsi="Century Gothic" w:cs="Arial"/>
          <w:b/>
          <w:bCs/>
        </w:rPr>
      </w:pPr>
    </w:p>
    <w:p w14:paraId="634FD10C" w14:textId="77777777" w:rsidR="00473F16" w:rsidRDefault="00473F16" w:rsidP="00846443">
      <w:pPr>
        <w:spacing w:after="240"/>
        <w:jc w:val="center"/>
        <w:rPr>
          <w:rFonts w:ascii="Bradley Hand ITC" w:hAnsi="Bradley Hand ITC" w:cs="Arial"/>
          <w:sz w:val="72"/>
          <w:szCs w:val="72"/>
        </w:rPr>
      </w:pPr>
      <w:r>
        <w:rPr>
          <w:rFonts w:ascii="Bradley Hand ITC" w:hAnsi="Bradley Hand ITC" w:cs="Arial"/>
          <w:sz w:val="72"/>
          <w:szCs w:val="72"/>
        </w:rPr>
        <w:t xml:space="preserve">Key Stage One  </w:t>
      </w:r>
    </w:p>
    <w:p w14:paraId="1BA0157C" w14:textId="37A457E8" w:rsidR="009351DC" w:rsidRPr="0035122E" w:rsidRDefault="00505286" w:rsidP="00846443">
      <w:pPr>
        <w:spacing w:after="240"/>
        <w:jc w:val="center"/>
        <w:rPr>
          <w:rFonts w:ascii="Bradley Hand ITC" w:hAnsi="Bradley Hand ITC" w:cs="Arial"/>
          <w:sz w:val="72"/>
          <w:szCs w:val="72"/>
        </w:rPr>
      </w:pPr>
      <w:r w:rsidRPr="0035122E">
        <w:rPr>
          <w:rFonts w:ascii="Bradley Hand ITC" w:hAnsi="Bradley Hand ITC" w:cs="Arial"/>
          <w:sz w:val="72"/>
          <w:szCs w:val="72"/>
        </w:rPr>
        <w:t xml:space="preserve"> </w:t>
      </w:r>
      <w:r w:rsidR="009351DC" w:rsidRPr="0035122E">
        <w:rPr>
          <w:rFonts w:ascii="Bradley Hand ITC" w:hAnsi="Bradley Hand ITC" w:cs="Arial"/>
          <w:sz w:val="72"/>
          <w:szCs w:val="72"/>
        </w:rPr>
        <w:t>Handbook</w:t>
      </w:r>
      <w:r w:rsidR="0083007F" w:rsidRPr="0035122E">
        <w:rPr>
          <w:rFonts w:ascii="Bradley Hand ITC" w:hAnsi="Bradley Hand ITC" w:cs="Arial"/>
          <w:sz w:val="72"/>
          <w:szCs w:val="72"/>
        </w:rPr>
        <w:t xml:space="preserve"> </w:t>
      </w:r>
      <w:r w:rsidR="002F5C7E">
        <w:rPr>
          <w:rFonts w:ascii="Bradley Hand ITC" w:hAnsi="Bradley Hand ITC" w:cs="Arial"/>
          <w:sz w:val="72"/>
          <w:szCs w:val="72"/>
        </w:rPr>
        <w:t>2026/2027</w:t>
      </w:r>
    </w:p>
    <w:p w14:paraId="6764FFA0" w14:textId="77777777" w:rsidR="00524047" w:rsidRDefault="00524047" w:rsidP="00CC3293">
      <w:pPr>
        <w:jc w:val="center"/>
        <w:rPr>
          <w:rFonts w:ascii="Century Gothic" w:hAnsi="Century Gothic" w:cs="Arial"/>
          <w:b/>
          <w:bCs/>
        </w:rPr>
      </w:pPr>
    </w:p>
    <w:p w14:paraId="28AF8534" w14:textId="77777777" w:rsidR="00524047" w:rsidRDefault="00524047" w:rsidP="00CC3293">
      <w:pPr>
        <w:jc w:val="center"/>
        <w:rPr>
          <w:rFonts w:ascii="Century Gothic" w:hAnsi="Century Gothic" w:cs="Arial"/>
          <w:b/>
          <w:bCs/>
        </w:rPr>
      </w:pPr>
    </w:p>
    <w:p w14:paraId="7095DAD4" w14:textId="77777777" w:rsidR="009351DC" w:rsidRDefault="009351DC" w:rsidP="00CC3293">
      <w:pPr>
        <w:jc w:val="center"/>
        <w:rPr>
          <w:rFonts w:ascii="Century Gothic" w:hAnsi="Century Gothic" w:cs="Arial"/>
          <w:b/>
          <w:bCs/>
        </w:rPr>
      </w:pPr>
    </w:p>
    <w:p w14:paraId="3FF8E709" w14:textId="77777777" w:rsidR="00FD2195" w:rsidRDefault="00FD2195" w:rsidP="00CC3293">
      <w:pPr>
        <w:jc w:val="center"/>
        <w:rPr>
          <w:rFonts w:ascii="Century Gothic" w:hAnsi="Century Gothic" w:cs="Arial"/>
          <w:b/>
          <w:bCs/>
        </w:rPr>
      </w:pPr>
    </w:p>
    <w:p w14:paraId="4AC40D06" w14:textId="77777777" w:rsidR="00FD2195" w:rsidRDefault="00FD2195" w:rsidP="00CC3293">
      <w:pPr>
        <w:jc w:val="center"/>
        <w:rPr>
          <w:rFonts w:ascii="Century Gothic" w:hAnsi="Century Gothic" w:cs="Arial"/>
          <w:b/>
          <w:bCs/>
        </w:rPr>
      </w:pPr>
    </w:p>
    <w:p w14:paraId="5E348754" w14:textId="77777777" w:rsidR="00FD2195" w:rsidRDefault="00FD2195" w:rsidP="00CC3293">
      <w:pPr>
        <w:jc w:val="center"/>
        <w:rPr>
          <w:rFonts w:ascii="Century Gothic" w:hAnsi="Century Gothic" w:cs="Arial"/>
          <w:b/>
          <w:bCs/>
        </w:rPr>
      </w:pPr>
    </w:p>
    <w:p w14:paraId="20388DCA" w14:textId="77777777" w:rsidR="00FD2195" w:rsidRDefault="00FD2195" w:rsidP="00CC3293">
      <w:pPr>
        <w:jc w:val="center"/>
        <w:rPr>
          <w:rFonts w:ascii="Century Gothic" w:hAnsi="Century Gothic" w:cs="Arial"/>
          <w:b/>
          <w:bCs/>
        </w:rPr>
      </w:pPr>
    </w:p>
    <w:p w14:paraId="34A443EB" w14:textId="77777777" w:rsidR="00FD2195" w:rsidRDefault="00FD2195" w:rsidP="00CC3293">
      <w:pPr>
        <w:jc w:val="center"/>
        <w:rPr>
          <w:rFonts w:ascii="Century Gothic" w:hAnsi="Century Gothic" w:cs="Arial"/>
          <w:b/>
          <w:bCs/>
        </w:rPr>
      </w:pPr>
    </w:p>
    <w:p w14:paraId="1CCE576E" w14:textId="77777777" w:rsidR="00FD2195" w:rsidRDefault="00FD2195" w:rsidP="00CC3293">
      <w:pPr>
        <w:jc w:val="center"/>
        <w:rPr>
          <w:rFonts w:ascii="Century Gothic" w:hAnsi="Century Gothic" w:cs="Arial"/>
          <w:b/>
          <w:bCs/>
        </w:rPr>
      </w:pPr>
    </w:p>
    <w:p w14:paraId="32FCCE42" w14:textId="77777777" w:rsidR="00FD2195" w:rsidRDefault="00FD2195" w:rsidP="00CC3293">
      <w:pPr>
        <w:jc w:val="center"/>
        <w:rPr>
          <w:rFonts w:ascii="Century Gothic" w:hAnsi="Century Gothic" w:cs="Arial"/>
          <w:b/>
          <w:bCs/>
        </w:rPr>
      </w:pPr>
    </w:p>
    <w:p w14:paraId="278195C4" w14:textId="77777777" w:rsidR="00FD2195" w:rsidRDefault="00FD2195" w:rsidP="00CC3293">
      <w:pPr>
        <w:jc w:val="center"/>
        <w:rPr>
          <w:rFonts w:ascii="Century Gothic" w:hAnsi="Century Gothic" w:cs="Arial"/>
          <w:b/>
          <w:bCs/>
        </w:rPr>
      </w:pPr>
    </w:p>
    <w:p w14:paraId="315B473D" w14:textId="77777777" w:rsidR="00FD2195" w:rsidRDefault="00FD2195" w:rsidP="00CC3293">
      <w:pPr>
        <w:jc w:val="center"/>
        <w:rPr>
          <w:rFonts w:ascii="Century Gothic" w:hAnsi="Century Gothic" w:cs="Arial"/>
          <w:b/>
          <w:bCs/>
        </w:rPr>
      </w:pPr>
    </w:p>
    <w:p w14:paraId="15C8AA22" w14:textId="77777777" w:rsidR="00FD2195" w:rsidRDefault="00FD2195" w:rsidP="00CC3293">
      <w:pPr>
        <w:jc w:val="center"/>
        <w:rPr>
          <w:rFonts w:ascii="Century Gothic" w:hAnsi="Century Gothic" w:cs="Arial"/>
          <w:b/>
          <w:bCs/>
        </w:rPr>
      </w:pPr>
    </w:p>
    <w:p w14:paraId="4E338BF4" w14:textId="77777777" w:rsidR="00FD2195" w:rsidRDefault="00FD2195" w:rsidP="00CC3293">
      <w:pPr>
        <w:jc w:val="center"/>
        <w:rPr>
          <w:rFonts w:ascii="Century Gothic" w:hAnsi="Century Gothic" w:cs="Arial"/>
          <w:b/>
          <w:bCs/>
        </w:rPr>
      </w:pPr>
    </w:p>
    <w:p w14:paraId="2A8CF2EC" w14:textId="77777777" w:rsidR="00FD2195" w:rsidRDefault="00FD2195" w:rsidP="00CC3293">
      <w:pPr>
        <w:jc w:val="center"/>
        <w:rPr>
          <w:rFonts w:ascii="Century Gothic" w:hAnsi="Century Gothic" w:cs="Arial"/>
          <w:b/>
          <w:bCs/>
        </w:rPr>
      </w:pPr>
    </w:p>
    <w:p w14:paraId="7C50150F" w14:textId="77777777" w:rsidR="00FD2195" w:rsidRDefault="00FD2195" w:rsidP="00CC3293">
      <w:pPr>
        <w:jc w:val="center"/>
        <w:rPr>
          <w:rFonts w:ascii="Century Gothic" w:hAnsi="Century Gothic" w:cs="Arial"/>
          <w:b/>
          <w:bCs/>
        </w:rPr>
      </w:pPr>
    </w:p>
    <w:p w14:paraId="2744CBAC" w14:textId="75A9C1C2" w:rsidR="00FD2195" w:rsidRPr="005B1D5B" w:rsidRDefault="005B1D5B" w:rsidP="00CC3293">
      <w:pPr>
        <w:jc w:val="center"/>
        <w:rPr>
          <w:rFonts w:ascii="Bradley Hand ITC" w:hAnsi="Bradley Hand ITC" w:cs="Arial"/>
          <w:b/>
          <w:bCs/>
          <w:sz w:val="52"/>
          <w:szCs w:val="52"/>
        </w:rPr>
      </w:pPr>
      <w:r w:rsidRPr="005B1D5B">
        <w:rPr>
          <w:rFonts w:ascii="Bradley Hand ITC" w:hAnsi="Bradley Hand ITC" w:cs="Arial"/>
          <w:b/>
          <w:bCs/>
          <w:sz w:val="52"/>
          <w:szCs w:val="52"/>
        </w:rPr>
        <w:t>There are two things we should give our children</w:t>
      </w:r>
      <w:r>
        <w:rPr>
          <w:rFonts w:ascii="Bradley Hand ITC" w:hAnsi="Bradley Hand ITC" w:cs="Arial"/>
          <w:b/>
          <w:bCs/>
          <w:sz w:val="52"/>
          <w:szCs w:val="52"/>
        </w:rPr>
        <w:t>,</w:t>
      </w:r>
      <w:r w:rsidRPr="005B1D5B">
        <w:rPr>
          <w:rFonts w:ascii="Bradley Hand ITC" w:hAnsi="Bradley Hand ITC" w:cs="Arial"/>
          <w:b/>
          <w:bCs/>
          <w:sz w:val="52"/>
          <w:szCs w:val="52"/>
        </w:rPr>
        <w:t xml:space="preserve"> roots to know where they have come from and wings to fly. </w:t>
      </w:r>
    </w:p>
    <w:p w14:paraId="15465CA1" w14:textId="77777777" w:rsidR="00FD2195" w:rsidRDefault="00FD2195" w:rsidP="00CC3293">
      <w:pPr>
        <w:jc w:val="center"/>
        <w:rPr>
          <w:rFonts w:ascii="Century Gothic" w:hAnsi="Century Gothic" w:cs="Arial"/>
          <w:b/>
          <w:bCs/>
        </w:rPr>
      </w:pPr>
    </w:p>
    <w:p w14:paraId="475C497B" w14:textId="77777777" w:rsidR="00FD2195" w:rsidRDefault="00FD2195" w:rsidP="00CC3293">
      <w:pPr>
        <w:jc w:val="center"/>
        <w:rPr>
          <w:rFonts w:ascii="Century Gothic" w:hAnsi="Century Gothic" w:cs="Arial"/>
          <w:b/>
          <w:bCs/>
        </w:rPr>
      </w:pPr>
    </w:p>
    <w:p w14:paraId="73884EC5" w14:textId="00FFF22F" w:rsidR="00FD2195" w:rsidRDefault="00FD2195" w:rsidP="00CC3293">
      <w:pPr>
        <w:jc w:val="center"/>
        <w:rPr>
          <w:rFonts w:ascii="Century Gothic" w:hAnsi="Century Gothic" w:cs="Arial"/>
          <w:b/>
          <w:bCs/>
        </w:rPr>
      </w:pPr>
    </w:p>
    <w:p w14:paraId="4F42D0FA" w14:textId="77777777" w:rsidR="00FD2195" w:rsidRDefault="00FD2195" w:rsidP="00CC3293">
      <w:pPr>
        <w:jc w:val="center"/>
        <w:rPr>
          <w:rFonts w:ascii="Century Gothic" w:hAnsi="Century Gothic" w:cs="Arial"/>
          <w:b/>
          <w:bCs/>
        </w:rPr>
      </w:pPr>
    </w:p>
    <w:p w14:paraId="5157F8EF" w14:textId="00E77DB6" w:rsidR="00FD2195" w:rsidRDefault="00FD2195" w:rsidP="00CC3293">
      <w:pPr>
        <w:jc w:val="center"/>
        <w:rPr>
          <w:rFonts w:ascii="Century Gothic" w:hAnsi="Century Gothic" w:cs="Arial"/>
          <w:b/>
          <w:bCs/>
        </w:rPr>
      </w:pPr>
    </w:p>
    <w:p w14:paraId="36F5DB2A" w14:textId="4BCE5DA6" w:rsidR="00FD2195" w:rsidRDefault="008A1BB2" w:rsidP="00CC3293">
      <w:pPr>
        <w:jc w:val="center"/>
        <w:rPr>
          <w:rFonts w:ascii="Century Gothic" w:hAnsi="Century Gothic" w:cs="Arial"/>
          <w:b/>
          <w:bCs/>
        </w:rPr>
      </w:pPr>
      <w:r>
        <w:rPr>
          <w:rFonts w:ascii="Century Gothic" w:hAnsi="Century Gothic" w:cs="Arial"/>
          <w:b/>
          <w:bCs/>
          <w:noProof/>
          <w:lang w:eastAsia="en-GB"/>
        </w:rPr>
        <w:drawing>
          <wp:anchor distT="0" distB="0" distL="114300" distR="114300" simplePos="0" relativeHeight="251683840" behindDoc="1" locked="0" layoutInCell="1" allowOverlap="1" wp14:anchorId="652BE416" wp14:editId="46EB7B6D">
            <wp:simplePos x="0" y="0"/>
            <wp:positionH relativeFrom="page">
              <wp:align>left</wp:align>
            </wp:positionH>
            <wp:positionV relativeFrom="paragraph">
              <wp:posOffset>296545</wp:posOffset>
            </wp:positionV>
            <wp:extent cx="3255645" cy="5631180"/>
            <wp:effectExtent l="0" t="0" r="1905"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5645" cy="5631180"/>
                    </a:xfrm>
                    <a:prstGeom prst="rect">
                      <a:avLst/>
                    </a:prstGeom>
                    <a:noFill/>
                  </pic:spPr>
                </pic:pic>
              </a:graphicData>
            </a:graphic>
            <wp14:sizeRelV relativeFrom="margin">
              <wp14:pctHeight>0</wp14:pctHeight>
            </wp14:sizeRelV>
          </wp:anchor>
        </w:drawing>
      </w:r>
    </w:p>
    <w:p w14:paraId="10E5BB25" w14:textId="4D6F3564" w:rsidR="00FD2195" w:rsidRDefault="00FD2195" w:rsidP="00CC3293">
      <w:pPr>
        <w:jc w:val="center"/>
        <w:rPr>
          <w:rFonts w:ascii="Century Gothic" w:hAnsi="Century Gothic" w:cs="Arial"/>
          <w:b/>
          <w:bCs/>
        </w:rPr>
      </w:pPr>
    </w:p>
    <w:p w14:paraId="58492899" w14:textId="65875BD1" w:rsidR="00FD2195" w:rsidRDefault="00FD2195" w:rsidP="00CC3293">
      <w:pPr>
        <w:jc w:val="center"/>
        <w:rPr>
          <w:rFonts w:ascii="Century Gothic" w:hAnsi="Century Gothic" w:cs="Arial"/>
          <w:b/>
          <w:bCs/>
        </w:rPr>
      </w:pPr>
    </w:p>
    <w:p w14:paraId="09A74B3B" w14:textId="132CA457" w:rsidR="00FD2195" w:rsidRDefault="00FD2195" w:rsidP="00CC3293">
      <w:pPr>
        <w:jc w:val="center"/>
        <w:rPr>
          <w:rFonts w:ascii="Century Gothic" w:hAnsi="Century Gothic" w:cs="Arial"/>
          <w:b/>
          <w:bCs/>
        </w:rPr>
      </w:pPr>
    </w:p>
    <w:p w14:paraId="71FDBB25" w14:textId="3E69D462" w:rsidR="00FD2195" w:rsidRDefault="00FD2195" w:rsidP="00CC3293">
      <w:pPr>
        <w:jc w:val="center"/>
        <w:rPr>
          <w:rFonts w:ascii="Century Gothic" w:hAnsi="Century Gothic" w:cs="Arial"/>
          <w:b/>
          <w:bCs/>
        </w:rPr>
      </w:pPr>
    </w:p>
    <w:p w14:paraId="2E017ACC" w14:textId="77777777" w:rsidR="00FD2195" w:rsidRDefault="00FD2195" w:rsidP="00CC3293">
      <w:pPr>
        <w:jc w:val="center"/>
        <w:rPr>
          <w:rFonts w:ascii="Century Gothic" w:hAnsi="Century Gothic" w:cs="Arial"/>
          <w:b/>
          <w:bCs/>
        </w:rPr>
      </w:pPr>
    </w:p>
    <w:p w14:paraId="09D09D6F" w14:textId="77777777" w:rsidR="00FD2195" w:rsidRDefault="00FD2195" w:rsidP="00CC3293">
      <w:pPr>
        <w:jc w:val="center"/>
        <w:rPr>
          <w:rFonts w:ascii="Century Gothic" w:hAnsi="Century Gothic" w:cs="Arial"/>
          <w:b/>
          <w:bCs/>
        </w:rPr>
      </w:pPr>
    </w:p>
    <w:p w14:paraId="23345D14" w14:textId="77777777" w:rsidR="00FD2195" w:rsidRDefault="00FD2195" w:rsidP="00CC3293">
      <w:pPr>
        <w:jc w:val="center"/>
        <w:rPr>
          <w:rFonts w:ascii="Century Gothic" w:hAnsi="Century Gothic" w:cs="Arial"/>
          <w:b/>
          <w:bCs/>
        </w:rPr>
      </w:pPr>
    </w:p>
    <w:p w14:paraId="2AE3931F" w14:textId="77777777" w:rsidR="00FD2195" w:rsidRDefault="00FD2195" w:rsidP="00CC3293">
      <w:pPr>
        <w:jc w:val="center"/>
        <w:rPr>
          <w:rFonts w:ascii="Century Gothic" w:hAnsi="Century Gothic" w:cs="Arial"/>
          <w:b/>
          <w:bCs/>
        </w:rPr>
      </w:pPr>
    </w:p>
    <w:p w14:paraId="778FD158" w14:textId="77777777" w:rsidR="00FD2195" w:rsidRDefault="00FD2195" w:rsidP="00CC3293">
      <w:pPr>
        <w:jc w:val="center"/>
        <w:rPr>
          <w:rFonts w:ascii="Century Gothic" w:hAnsi="Century Gothic" w:cs="Arial"/>
          <w:b/>
          <w:bCs/>
        </w:rPr>
      </w:pPr>
    </w:p>
    <w:p w14:paraId="635F08F0" w14:textId="77777777" w:rsidR="00FD2195" w:rsidRDefault="00FD2195" w:rsidP="00CC3293">
      <w:pPr>
        <w:jc w:val="center"/>
        <w:rPr>
          <w:rFonts w:ascii="Century Gothic" w:hAnsi="Century Gothic" w:cs="Arial"/>
          <w:b/>
          <w:bCs/>
        </w:rPr>
      </w:pPr>
    </w:p>
    <w:p w14:paraId="4FE6D5A6" w14:textId="77777777" w:rsidR="00FD2195" w:rsidRDefault="00FD2195" w:rsidP="00CC3293">
      <w:pPr>
        <w:jc w:val="center"/>
        <w:rPr>
          <w:rFonts w:ascii="Century Gothic" w:hAnsi="Century Gothic" w:cs="Arial"/>
          <w:b/>
          <w:bCs/>
        </w:rPr>
      </w:pPr>
    </w:p>
    <w:p w14:paraId="659F21CF" w14:textId="77777777" w:rsidR="00FD2195" w:rsidRDefault="00FD2195" w:rsidP="00CC3293">
      <w:pPr>
        <w:jc w:val="center"/>
        <w:rPr>
          <w:rFonts w:ascii="Century Gothic" w:hAnsi="Century Gothic" w:cs="Arial"/>
          <w:b/>
          <w:bCs/>
        </w:rPr>
      </w:pPr>
    </w:p>
    <w:p w14:paraId="24E1009B" w14:textId="77777777" w:rsidR="004D195F" w:rsidRDefault="004D195F" w:rsidP="00CC3293">
      <w:pPr>
        <w:jc w:val="center"/>
        <w:rPr>
          <w:rFonts w:ascii="Century Gothic" w:hAnsi="Century Gothic" w:cs="Arial"/>
          <w:b/>
          <w:bCs/>
        </w:rPr>
      </w:pPr>
    </w:p>
    <w:p w14:paraId="66E0FE31" w14:textId="77777777" w:rsidR="004D195F" w:rsidRDefault="004D195F" w:rsidP="00CC3293">
      <w:pPr>
        <w:jc w:val="center"/>
        <w:rPr>
          <w:rFonts w:ascii="Century Gothic" w:hAnsi="Century Gothic" w:cs="Arial"/>
          <w:b/>
          <w:bCs/>
        </w:rPr>
      </w:pPr>
    </w:p>
    <w:p w14:paraId="60848D5E" w14:textId="77777777" w:rsidR="004D195F" w:rsidRDefault="004D195F" w:rsidP="00CC3293">
      <w:pPr>
        <w:jc w:val="center"/>
        <w:rPr>
          <w:rFonts w:ascii="Century Gothic" w:hAnsi="Century Gothic" w:cs="Arial"/>
          <w:b/>
          <w:bCs/>
        </w:rPr>
      </w:pPr>
    </w:p>
    <w:p w14:paraId="698000E0" w14:textId="77777777" w:rsidR="008A1BB2" w:rsidRDefault="008A1BB2" w:rsidP="008A1BB2">
      <w:pPr>
        <w:jc w:val="center"/>
        <w:rPr>
          <w:rFonts w:ascii="Century Gothic" w:hAnsi="Century Gothic" w:cs="Arial"/>
          <w:b/>
          <w:bCs/>
        </w:rPr>
      </w:pPr>
    </w:p>
    <w:p w14:paraId="58303ABF" w14:textId="77777777" w:rsidR="004D195F" w:rsidRDefault="004D195F" w:rsidP="00CC3293">
      <w:pPr>
        <w:jc w:val="center"/>
        <w:rPr>
          <w:rFonts w:ascii="Century Gothic" w:hAnsi="Century Gothic" w:cs="Arial"/>
          <w:b/>
          <w:bCs/>
        </w:rPr>
      </w:pPr>
    </w:p>
    <w:p w14:paraId="4D4A84EE" w14:textId="77777777" w:rsidR="004D195F" w:rsidRDefault="004D195F" w:rsidP="00CC3293">
      <w:pPr>
        <w:jc w:val="center"/>
        <w:rPr>
          <w:rFonts w:ascii="Century Gothic" w:hAnsi="Century Gothic" w:cs="Arial"/>
          <w:b/>
          <w:bCs/>
        </w:rPr>
      </w:pPr>
    </w:p>
    <w:p w14:paraId="3EDA8C9B" w14:textId="77777777" w:rsidR="004D195F" w:rsidRDefault="004D195F" w:rsidP="00CC3293">
      <w:pPr>
        <w:jc w:val="center"/>
        <w:rPr>
          <w:rFonts w:ascii="Century Gothic" w:hAnsi="Century Gothic" w:cs="Arial"/>
          <w:b/>
          <w:bCs/>
        </w:rPr>
      </w:pPr>
    </w:p>
    <w:p w14:paraId="792AF2B3" w14:textId="77777777" w:rsidR="00FD2195" w:rsidRDefault="00FD2195" w:rsidP="00CC3293">
      <w:pPr>
        <w:jc w:val="center"/>
        <w:rPr>
          <w:rFonts w:ascii="Century Gothic" w:hAnsi="Century Gothic" w:cs="Arial"/>
          <w:b/>
          <w:bCs/>
        </w:rPr>
      </w:pPr>
    </w:p>
    <w:p w14:paraId="7FADA40D" w14:textId="77777777" w:rsidR="00FD2195" w:rsidRDefault="00FD2195" w:rsidP="00CC3293">
      <w:pPr>
        <w:jc w:val="center"/>
        <w:rPr>
          <w:rFonts w:ascii="Century Gothic" w:hAnsi="Century Gothic" w:cs="Arial"/>
          <w:b/>
          <w:bCs/>
        </w:rPr>
      </w:pPr>
    </w:p>
    <w:p w14:paraId="437B7DA2" w14:textId="77777777" w:rsidR="00FD2195" w:rsidRDefault="00FD2195" w:rsidP="00CC3293">
      <w:pPr>
        <w:jc w:val="center"/>
        <w:rPr>
          <w:rFonts w:ascii="Century Gothic" w:hAnsi="Century Gothic" w:cs="Arial"/>
          <w:b/>
          <w:bCs/>
        </w:rPr>
      </w:pPr>
    </w:p>
    <w:p w14:paraId="738F93E1" w14:textId="77777777" w:rsidR="00FD2195" w:rsidRDefault="00FD2195" w:rsidP="00CC3293">
      <w:pPr>
        <w:jc w:val="center"/>
        <w:rPr>
          <w:rFonts w:ascii="Century Gothic" w:hAnsi="Century Gothic" w:cs="Arial"/>
          <w:b/>
          <w:bCs/>
        </w:rPr>
      </w:pPr>
    </w:p>
    <w:p w14:paraId="66290B62" w14:textId="77777777" w:rsidR="00FD2195" w:rsidRDefault="00FD2195" w:rsidP="00CC3293">
      <w:pPr>
        <w:jc w:val="center"/>
        <w:rPr>
          <w:rFonts w:ascii="Century Gothic" w:hAnsi="Century Gothic" w:cs="Arial"/>
          <w:b/>
          <w:bCs/>
        </w:rPr>
      </w:pPr>
    </w:p>
    <w:p w14:paraId="4FA69720" w14:textId="77777777" w:rsidR="00FD2195" w:rsidRDefault="00FD2195" w:rsidP="00CC3293">
      <w:pPr>
        <w:jc w:val="center"/>
        <w:rPr>
          <w:rFonts w:ascii="Century Gothic" w:hAnsi="Century Gothic" w:cs="Arial"/>
          <w:b/>
          <w:bCs/>
        </w:rPr>
      </w:pPr>
    </w:p>
    <w:p w14:paraId="04DDB7FA" w14:textId="77777777" w:rsidR="006A389F" w:rsidRDefault="006A389F" w:rsidP="00CC3293">
      <w:pPr>
        <w:jc w:val="center"/>
        <w:rPr>
          <w:rFonts w:ascii="Bradley Hand ITC" w:hAnsi="Bradley Hand ITC" w:cs="Arial"/>
          <w:b/>
          <w:bCs/>
          <w:sz w:val="32"/>
          <w:szCs w:val="32"/>
          <w:u w:val="single"/>
        </w:rPr>
      </w:pPr>
    </w:p>
    <w:p w14:paraId="7AA31BEF" w14:textId="77777777" w:rsidR="006A389F" w:rsidRDefault="006A389F" w:rsidP="00CC3293">
      <w:pPr>
        <w:jc w:val="center"/>
        <w:rPr>
          <w:rFonts w:ascii="Bradley Hand ITC" w:hAnsi="Bradley Hand ITC" w:cs="Arial"/>
          <w:b/>
          <w:bCs/>
          <w:sz w:val="32"/>
          <w:szCs w:val="32"/>
          <w:u w:val="single"/>
        </w:rPr>
      </w:pPr>
    </w:p>
    <w:p w14:paraId="1153E662" w14:textId="77777777" w:rsidR="006A389F" w:rsidRDefault="006A389F" w:rsidP="00CC3293">
      <w:pPr>
        <w:jc w:val="center"/>
        <w:rPr>
          <w:rFonts w:ascii="Bradley Hand ITC" w:hAnsi="Bradley Hand ITC" w:cs="Arial"/>
          <w:b/>
          <w:bCs/>
          <w:sz w:val="32"/>
          <w:szCs w:val="32"/>
          <w:u w:val="single"/>
        </w:rPr>
      </w:pPr>
    </w:p>
    <w:p w14:paraId="2D171EC5" w14:textId="77777777" w:rsidR="006A389F" w:rsidRDefault="006A389F" w:rsidP="00CC3293">
      <w:pPr>
        <w:jc w:val="center"/>
        <w:rPr>
          <w:rFonts w:ascii="Bradley Hand ITC" w:hAnsi="Bradley Hand ITC" w:cs="Arial"/>
          <w:b/>
          <w:bCs/>
          <w:sz w:val="32"/>
          <w:szCs w:val="32"/>
          <w:u w:val="single"/>
        </w:rPr>
      </w:pPr>
    </w:p>
    <w:p w14:paraId="19F40E47" w14:textId="5ABA0322" w:rsidR="00183154" w:rsidRPr="0035122E" w:rsidRDefault="00183154" w:rsidP="00CC3293">
      <w:pPr>
        <w:jc w:val="center"/>
        <w:rPr>
          <w:rFonts w:ascii="Bradley Hand ITC" w:hAnsi="Bradley Hand ITC" w:cs="Arial"/>
          <w:b/>
          <w:bCs/>
          <w:u w:val="single"/>
        </w:rPr>
      </w:pPr>
      <w:r w:rsidRPr="0035122E">
        <w:rPr>
          <w:rFonts w:ascii="Bradley Hand ITC" w:hAnsi="Bradley Hand ITC" w:cs="Arial"/>
          <w:b/>
          <w:bCs/>
          <w:sz w:val="32"/>
          <w:szCs w:val="32"/>
          <w:u w:val="single"/>
        </w:rPr>
        <w:t>Welcome to Albany Infant and Nursery School</w:t>
      </w:r>
    </w:p>
    <w:p w14:paraId="1637C45E" w14:textId="1B074E6F" w:rsidR="0083007F" w:rsidRDefault="0083007F" w:rsidP="00CC3293">
      <w:pPr>
        <w:jc w:val="center"/>
        <w:rPr>
          <w:rFonts w:ascii="Century Gothic" w:hAnsi="Century Gothic" w:cs="Arial"/>
          <w:b/>
          <w:bCs/>
        </w:rPr>
      </w:pPr>
    </w:p>
    <w:p w14:paraId="0258AF2D" w14:textId="25A56A5C" w:rsidR="0083007F" w:rsidRPr="009351DC" w:rsidRDefault="0083007F" w:rsidP="00CC3293">
      <w:pPr>
        <w:jc w:val="center"/>
        <w:rPr>
          <w:rFonts w:ascii="Century Gothic" w:hAnsi="Century Gothic" w:cs="Arial"/>
          <w:b/>
          <w:bCs/>
        </w:rPr>
      </w:pPr>
      <w:r w:rsidRPr="0083007F">
        <w:rPr>
          <w:noProof/>
        </w:rPr>
        <w:t xml:space="preserve"> </w:t>
      </w:r>
    </w:p>
    <w:p w14:paraId="42D47B48" w14:textId="23AF2D92" w:rsidR="00183154" w:rsidRPr="009351DC" w:rsidRDefault="00183154" w:rsidP="00CC3293">
      <w:pPr>
        <w:jc w:val="center"/>
        <w:rPr>
          <w:rFonts w:ascii="Century Gothic" w:hAnsi="Century Gothic" w:cs="Arial"/>
          <w:bCs/>
        </w:rPr>
      </w:pPr>
    </w:p>
    <w:p w14:paraId="59B337A5" w14:textId="77777777" w:rsidR="006A389F" w:rsidRDefault="006A389F" w:rsidP="0083007F">
      <w:pPr>
        <w:jc w:val="center"/>
        <w:rPr>
          <w:rFonts w:ascii="Century Gothic" w:hAnsi="Century Gothic" w:cs="Arial"/>
          <w:bCs/>
        </w:rPr>
      </w:pPr>
    </w:p>
    <w:p w14:paraId="55B19543" w14:textId="0B7483ED" w:rsidR="006A389F" w:rsidRDefault="006A389F" w:rsidP="0083007F">
      <w:pPr>
        <w:jc w:val="center"/>
        <w:rPr>
          <w:rFonts w:ascii="Century Gothic" w:hAnsi="Century Gothic" w:cs="Arial"/>
          <w:bCs/>
        </w:rPr>
      </w:pPr>
      <w:r w:rsidRPr="008A72B7">
        <w:rPr>
          <w:rFonts w:asciiTheme="majorHAnsi" w:hAnsiTheme="majorHAnsi" w:cstheme="majorHAnsi"/>
          <w:b/>
          <w:noProof/>
          <w:sz w:val="48"/>
          <w:szCs w:val="48"/>
          <w:lang w:eastAsia="en-GB"/>
        </w:rPr>
        <w:drawing>
          <wp:anchor distT="0" distB="0" distL="114300" distR="114300" simplePos="0" relativeHeight="251737088" behindDoc="1" locked="0" layoutInCell="1" allowOverlap="1" wp14:anchorId="2804DBF5" wp14:editId="4E78FC4D">
            <wp:simplePos x="0" y="0"/>
            <wp:positionH relativeFrom="column">
              <wp:posOffset>2238375</wp:posOffset>
            </wp:positionH>
            <wp:positionV relativeFrom="paragraph">
              <wp:posOffset>9525</wp:posOffset>
            </wp:positionV>
            <wp:extent cx="1266825" cy="1266825"/>
            <wp:effectExtent l="0" t="0" r="9525" b="9525"/>
            <wp:wrapTight wrapText="bothSides">
              <wp:wrapPolygon edited="0">
                <wp:start x="0" y="0"/>
                <wp:lineTo x="0" y="21438"/>
                <wp:lineTo x="21438" y="21438"/>
                <wp:lineTo x="214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anchor>
        </w:drawing>
      </w:r>
    </w:p>
    <w:p w14:paraId="67EA9907" w14:textId="77777777" w:rsidR="006A389F" w:rsidRDefault="006A389F" w:rsidP="0083007F">
      <w:pPr>
        <w:jc w:val="center"/>
        <w:rPr>
          <w:rFonts w:ascii="Century Gothic" w:hAnsi="Century Gothic" w:cs="Arial"/>
          <w:bCs/>
        </w:rPr>
      </w:pPr>
    </w:p>
    <w:p w14:paraId="70D20C01" w14:textId="4D12E79C" w:rsidR="006A389F" w:rsidRDefault="006A389F" w:rsidP="0083007F">
      <w:pPr>
        <w:jc w:val="center"/>
        <w:rPr>
          <w:rFonts w:ascii="Century Gothic" w:hAnsi="Century Gothic" w:cs="Arial"/>
          <w:bCs/>
        </w:rPr>
      </w:pPr>
    </w:p>
    <w:p w14:paraId="7B218B5A" w14:textId="77777777" w:rsidR="006A389F" w:rsidRDefault="006A389F" w:rsidP="0083007F">
      <w:pPr>
        <w:jc w:val="center"/>
        <w:rPr>
          <w:rFonts w:ascii="Century Gothic" w:hAnsi="Century Gothic" w:cs="Arial"/>
          <w:bCs/>
        </w:rPr>
      </w:pPr>
    </w:p>
    <w:p w14:paraId="07FA9A94" w14:textId="386274BD" w:rsidR="006A389F" w:rsidRDefault="006A389F" w:rsidP="0083007F">
      <w:pPr>
        <w:jc w:val="center"/>
        <w:rPr>
          <w:rFonts w:ascii="Century Gothic" w:hAnsi="Century Gothic" w:cs="Arial"/>
          <w:bCs/>
        </w:rPr>
      </w:pPr>
    </w:p>
    <w:p w14:paraId="52A2576D" w14:textId="77777777" w:rsidR="006A389F" w:rsidRDefault="006A389F" w:rsidP="0083007F">
      <w:pPr>
        <w:jc w:val="center"/>
        <w:rPr>
          <w:rFonts w:ascii="Century Gothic" w:hAnsi="Century Gothic" w:cs="Arial"/>
          <w:bCs/>
        </w:rPr>
      </w:pPr>
    </w:p>
    <w:p w14:paraId="61FD465A" w14:textId="77777777" w:rsidR="006A389F" w:rsidRDefault="006A389F" w:rsidP="0083007F">
      <w:pPr>
        <w:jc w:val="center"/>
        <w:rPr>
          <w:rFonts w:ascii="Century Gothic" w:hAnsi="Century Gothic" w:cs="Arial"/>
          <w:bCs/>
        </w:rPr>
      </w:pPr>
    </w:p>
    <w:p w14:paraId="1BA85816" w14:textId="0FF5C117" w:rsidR="0083007F" w:rsidRPr="0083007F" w:rsidRDefault="0083007F" w:rsidP="006A389F">
      <w:pPr>
        <w:jc w:val="both"/>
        <w:rPr>
          <w:rFonts w:ascii="Century Gothic" w:hAnsi="Century Gothic" w:cs="Arial"/>
          <w:bCs/>
        </w:rPr>
      </w:pPr>
      <w:r w:rsidRPr="0083007F">
        <w:rPr>
          <w:rFonts w:ascii="Century Gothic" w:hAnsi="Century Gothic" w:cs="Arial"/>
          <w:bCs/>
        </w:rPr>
        <w:t>As the proud Head Teacher of Albany Infant and Nursery School I would like to begin by welcoming you to our amazing school.  We are a “Good “school who have the honour and privilege of serving the community of Stapleford.  Our aim is to ensure that all children are safe, happy and receive a world class education.  As a result, we strive for excellence in all that we do.  All of the adults in our school hold ambition for our pupils and their families; aiming towards giving children the best possible quality of teaching and learning, excellent opportunities to experience the world around them and providing our children with role</w:t>
      </w:r>
      <w:r w:rsidR="00012F42">
        <w:rPr>
          <w:rFonts w:ascii="Century Gothic" w:hAnsi="Century Gothic" w:cs="Arial"/>
          <w:bCs/>
        </w:rPr>
        <w:t xml:space="preserve"> </w:t>
      </w:r>
      <w:r w:rsidRPr="0083007F">
        <w:rPr>
          <w:rFonts w:ascii="Century Gothic" w:hAnsi="Century Gothic" w:cs="Arial"/>
          <w:bCs/>
        </w:rPr>
        <w:t>models to help them on their journey to becoming global citizens of the future. We are passionate about teaching and learning and aim high each and every day.</w:t>
      </w:r>
    </w:p>
    <w:p w14:paraId="2447F43F" w14:textId="281ACBB7" w:rsidR="0083007F" w:rsidRPr="0083007F" w:rsidRDefault="0083007F" w:rsidP="006A389F">
      <w:pPr>
        <w:jc w:val="both"/>
        <w:rPr>
          <w:rFonts w:ascii="Century Gothic" w:hAnsi="Century Gothic" w:cs="Arial"/>
          <w:bCs/>
        </w:rPr>
      </w:pPr>
    </w:p>
    <w:p w14:paraId="4AB6FE88" w14:textId="77777777" w:rsidR="0013213C" w:rsidRDefault="0083007F" w:rsidP="006A389F">
      <w:pPr>
        <w:jc w:val="both"/>
        <w:rPr>
          <w:rFonts w:ascii="Century Gothic" w:hAnsi="Century Gothic" w:cs="Arial"/>
          <w:bCs/>
        </w:rPr>
      </w:pPr>
      <w:r w:rsidRPr="0083007F">
        <w:rPr>
          <w:rFonts w:ascii="Century Gothic" w:hAnsi="Century Gothic" w:cs="Arial"/>
          <w:bCs/>
        </w:rPr>
        <w:t xml:space="preserve">  </w:t>
      </w:r>
    </w:p>
    <w:p w14:paraId="1034A29B" w14:textId="2114FC69" w:rsidR="00A54C9B" w:rsidRPr="00A54C9B" w:rsidRDefault="0083007F" w:rsidP="006A389F">
      <w:pPr>
        <w:jc w:val="both"/>
        <w:rPr>
          <w:rFonts w:ascii="Century Gothic" w:hAnsi="Century Gothic" w:cs="Arial"/>
          <w:b/>
          <w:bCs/>
        </w:rPr>
      </w:pPr>
      <w:r w:rsidRPr="0083007F">
        <w:rPr>
          <w:rFonts w:ascii="Century Gothic" w:hAnsi="Century Gothic" w:cs="Arial"/>
          <w:bCs/>
        </w:rPr>
        <w:t>We care deeply about our school and our children so</w:t>
      </w:r>
      <w:r w:rsidRPr="0083007F">
        <w:rPr>
          <w:rFonts w:ascii="Century Gothic" w:hAnsi="Century Gothic" w:cs="Arial"/>
          <w:b/>
        </w:rPr>
        <w:t xml:space="preserve"> LOVE </w:t>
      </w:r>
      <w:r w:rsidRPr="0083007F">
        <w:rPr>
          <w:rFonts w:ascii="Century Gothic" w:hAnsi="Century Gothic" w:cs="Arial"/>
          <w:bCs/>
        </w:rPr>
        <w:t xml:space="preserve">filters through everything we do.   </w:t>
      </w:r>
      <w:r w:rsidRPr="0083007F">
        <w:rPr>
          <w:rFonts w:ascii="Century Gothic" w:hAnsi="Century Gothic" w:cs="Arial"/>
          <w:b/>
        </w:rPr>
        <w:t>Learning</w:t>
      </w:r>
      <w:r w:rsidRPr="0083007F">
        <w:rPr>
          <w:rFonts w:ascii="Century Gothic" w:hAnsi="Century Gothic" w:cs="Arial"/>
          <w:bCs/>
        </w:rPr>
        <w:t xml:space="preserve"> is at our core.  Everyone at Albany considers themselves a learner.  This means that we constantly strive for excellence for our children and ourselves as educators.  We carefully plan the </w:t>
      </w:r>
      <w:r w:rsidR="002979E2" w:rsidRPr="0083007F">
        <w:rPr>
          <w:rFonts w:ascii="Century Gothic" w:hAnsi="Century Gothic" w:cs="Arial"/>
          <w:b/>
        </w:rPr>
        <w:t>Opportunities</w:t>
      </w:r>
      <w:r w:rsidRPr="0083007F">
        <w:rPr>
          <w:rFonts w:ascii="Century Gothic" w:hAnsi="Century Gothic" w:cs="Arial"/>
          <w:b/>
        </w:rPr>
        <w:t xml:space="preserve"> </w:t>
      </w:r>
      <w:r w:rsidRPr="0083007F">
        <w:rPr>
          <w:rFonts w:ascii="Century Gothic" w:hAnsi="Century Gothic" w:cs="Arial"/>
          <w:bCs/>
        </w:rPr>
        <w:t>that our children have whether this is taking them to the theatre, enjoying a snow disco or exploring the wider world.  Each experience is carefully woven into our curriculum so that our children deepen their understanding and build on</w:t>
      </w:r>
      <w:r w:rsidR="00012F42">
        <w:rPr>
          <w:rFonts w:ascii="Century Gothic" w:hAnsi="Century Gothic" w:cs="Arial"/>
          <w:bCs/>
        </w:rPr>
        <w:t xml:space="preserve"> their </w:t>
      </w:r>
      <w:r w:rsidRPr="0083007F">
        <w:rPr>
          <w:rFonts w:ascii="Century Gothic" w:hAnsi="Century Gothic" w:cs="Arial"/>
          <w:bCs/>
        </w:rPr>
        <w:t xml:space="preserve">prior knowledge.  Our </w:t>
      </w:r>
      <w:r w:rsidRPr="0083007F">
        <w:rPr>
          <w:rFonts w:ascii="Century Gothic" w:hAnsi="Century Gothic" w:cs="Arial"/>
          <w:b/>
        </w:rPr>
        <w:t>Values</w:t>
      </w:r>
      <w:r w:rsidRPr="0083007F">
        <w:rPr>
          <w:rFonts w:ascii="Century Gothic" w:hAnsi="Century Gothic" w:cs="Arial"/>
          <w:bCs/>
        </w:rPr>
        <w:t xml:space="preserve"> ensure that we challenge children to be the best they can be, demonstrating resilience to achieve their academic and personal goals. By promoting </w:t>
      </w:r>
      <w:r w:rsidRPr="0083007F">
        <w:rPr>
          <w:rFonts w:ascii="Century Gothic" w:hAnsi="Century Gothic" w:cs="Arial"/>
          <w:b/>
        </w:rPr>
        <w:t>Excellence</w:t>
      </w:r>
      <w:r w:rsidRPr="0083007F">
        <w:rPr>
          <w:rFonts w:ascii="Century Gothic" w:hAnsi="Century Gothic" w:cs="Arial"/>
          <w:bCs/>
        </w:rPr>
        <w:t xml:space="preserve"> in all that we do, we inspire our children to want to learn and ensure that we prepare them for the next step in their journey.</w:t>
      </w:r>
    </w:p>
    <w:p w14:paraId="4E4EDBDD" w14:textId="645AA531" w:rsidR="009627B6" w:rsidRDefault="002979E2" w:rsidP="006A389F">
      <w:pPr>
        <w:jc w:val="both"/>
        <w:rPr>
          <w:rFonts w:ascii="SassoonPrimaryInfant" w:hAnsi="SassoonPrimaryInfant" w:cs="Arial"/>
          <w:b/>
          <w:bCs/>
        </w:rPr>
      </w:pPr>
      <w:r>
        <w:rPr>
          <w:noProof/>
          <w:lang w:eastAsia="en-GB"/>
        </w:rPr>
        <w:drawing>
          <wp:anchor distT="0" distB="0" distL="114300" distR="114300" simplePos="0" relativeHeight="251643904" behindDoc="1" locked="0" layoutInCell="1" allowOverlap="1" wp14:anchorId="482C9BAA" wp14:editId="28C9432B">
            <wp:simplePos x="0" y="0"/>
            <wp:positionH relativeFrom="column">
              <wp:posOffset>389633</wp:posOffset>
            </wp:positionH>
            <wp:positionV relativeFrom="paragraph">
              <wp:posOffset>75853</wp:posOffset>
            </wp:positionV>
            <wp:extent cx="2067944" cy="3434064"/>
            <wp:effectExtent l="2857" t="0" r="0" b="0"/>
            <wp:wrapNone/>
            <wp:docPr id="4" name="Picture 3">
              <a:extLst xmlns:a="http://schemas.openxmlformats.org/drawingml/2006/main">
                <a:ext uri="{FF2B5EF4-FFF2-40B4-BE49-F238E27FC236}">
                  <a16:creationId xmlns:a16="http://schemas.microsoft.com/office/drawing/2014/main" id="{5501E78E-E0A3-4638-845F-F7BEF32B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01E78E-E0A3-4638-845F-F7BEF32BFA68}"/>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l="56957" r="1299"/>
                    <a:stretch/>
                  </pic:blipFill>
                  <pic:spPr bwMode="auto">
                    <a:xfrm rot="5400000">
                      <a:off x="0" y="0"/>
                      <a:ext cx="2070198" cy="34378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E4D507" w14:textId="6E26A4FD" w:rsidR="0083007F" w:rsidRDefault="0083007F" w:rsidP="006A389F">
      <w:pPr>
        <w:jc w:val="both"/>
        <w:rPr>
          <w:rFonts w:ascii="SassoonPrimaryInfant" w:hAnsi="SassoonPrimaryInfant" w:cs="Arial"/>
          <w:b/>
          <w:bCs/>
        </w:rPr>
      </w:pPr>
    </w:p>
    <w:p w14:paraId="6B1BD9B4" w14:textId="6BA5A12A" w:rsidR="0083007F" w:rsidRPr="0083007F" w:rsidRDefault="0083007F" w:rsidP="006A389F">
      <w:pPr>
        <w:jc w:val="both"/>
        <w:rPr>
          <w:rFonts w:ascii="Century Gothic" w:hAnsi="Century Gothic" w:cs="Arial"/>
          <w:b/>
          <w:bCs/>
        </w:rPr>
      </w:pPr>
      <w:r w:rsidRPr="0083007F">
        <w:rPr>
          <w:rFonts w:ascii="Century Gothic" w:hAnsi="Century Gothic" w:cs="Arial"/>
          <w:b/>
          <w:bCs/>
        </w:rPr>
        <w:t xml:space="preserve">Albany is a very special place where you can be sure of </w:t>
      </w:r>
      <w:r w:rsidR="00012F42">
        <w:rPr>
          <w:rFonts w:ascii="Century Gothic" w:hAnsi="Century Gothic" w:cs="Arial"/>
          <w:b/>
          <w:bCs/>
        </w:rPr>
        <w:t xml:space="preserve">a </w:t>
      </w:r>
      <w:r w:rsidRPr="0083007F">
        <w:rPr>
          <w:rFonts w:ascii="Century Gothic" w:hAnsi="Century Gothic" w:cs="Arial"/>
          <w:b/>
          <w:bCs/>
        </w:rPr>
        <w:t>warm welcome.</w:t>
      </w:r>
    </w:p>
    <w:p w14:paraId="42559908" w14:textId="5AFE2EEA" w:rsidR="009627B6" w:rsidRDefault="009627B6" w:rsidP="00CC3293">
      <w:pPr>
        <w:jc w:val="center"/>
        <w:rPr>
          <w:rFonts w:ascii="SassoonPrimaryInfant" w:hAnsi="SassoonPrimaryInfant" w:cs="Arial"/>
          <w:b/>
          <w:bCs/>
        </w:rPr>
      </w:pPr>
    </w:p>
    <w:p w14:paraId="6ED530CB" w14:textId="55C3BA3F" w:rsidR="0083007F" w:rsidRDefault="0083007F" w:rsidP="00F44CA1">
      <w:pPr>
        <w:pStyle w:val="Heading2"/>
        <w:jc w:val="center"/>
        <w:rPr>
          <w:rFonts w:ascii="Century Gothic" w:hAnsi="Century Gothic"/>
          <w:b/>
          <w:sz w:val="24"/>
          <w:u w:val="none"/>
        </w:rPr>
      </w:pPr>
    </w:p>
    <w:p w14:paraId="14F4AB2F" w14:textId="21724C14" w:rsidR="0083007F" w:rsidRDefault="0083007F" w:rsidP="00F44CA1">
      <w:pPr>
        <w:pStyle w:val="Heading2"/>
        <w:jc w:val="center"/>
        <w:rPr>
          <w:rFonts w:ascii="Century Gothic" w:hAnsi="Century Gothic"/>
          <w:b/>
          <w:sz w:val="24"/>
          <w:u w:val="none"/>
        </w:rPr>
      </w:pPr>
    </w:p>
    <w:p w14:paraId="0D8D1CDC" w14:textId="1CF8BD24" w:rsidR="0083007F" w:rsidRDefault="0083007F" w:rsidP="00F44CA1">
      <w:pPr>
        <w:pStyle w:val="Heading2"/>
        <w:jc w:val="center"/>
        <w:rPr>
          <w:rFonts w:ascii="Century Gothic" w:hAnsi="Century Gothic"/>
          <w:b/>
          <w:sz w:val="24"/>
          <w:u w:val="none"/>
        </w:rPr>
      </w:pPr>
    </w:p>
    <w:p w14:paraId="78BCE804" w14:textId="77777777" w:rsidR="0083007F" w:rsidRDefault="0083007F" w:rsidP="00F44CA1">
      <w:pPr>
        <w:pStyle w:val="Heading2"/>
        <w:jc w:val="center"/>
        <w:rPr>
          <w:rFonts w:ascii="Century Gothic" w:hAnsi="Century Gothic"/>
          <w:b/>
          <w:sz w:val="24"/>
          <w:u w:val="none"/>
        </w:rPr>
      </w:pPr>
    </w:p>
    <w:p w14:paraId="4D1C5629" w14:textId="77777777" w:rsidR="0083007F" w:rsidRDefault="0083007F" w:rsidP="00F44CA1">
      <w:pPr>
        <w:pStyle w:val="Heading2"/>
        <w:jc w:val="center"/>
        <w:rPr>
          <w:rFonts w:ascii="Century Gothic" w:hAnsi="Century Gothic"/>
          <w:b/>
          <w:sz w:val="24"/>
          <w:u w:val="none"/>
        </w:rPr>
      </w:pPr>
    </w:p>
    <w:p w14:paraId="229BEF78" w14:textId="533EA6A2" w:rsidR="0083007F" w:rsidRDefault="0083007F" w:rsidP="0083007F">
      <w:pPr>
        <w:pStyle w:val="Heading2"/>
        <w:rPr>
          <w:rFonts w:ascii="Century Gothic" w:hAnsi="Century Gothic"/>
          <w:b/>
          <w:sz w:val="24"/>
          <w:u w:val="none"/>
        </w:rPr>
      </w:pPr>
    </w:p>
    <w:p w14:paraId="258B7F1A" w14:textId="7397D1A6" w:rsidR="0083007F" w:rsidRDefault="0083007F" w:rsidP="0083007F"/>
    <w:p w14:paraId="2252B8E7" w14:textId="5A8C4976" w:rsidR="0083007F" w:rsidRDefault="0083007F" w:rsidP="0083007F"/>
    <w:p w14:paraId="52EB2203" w14:textId="2184A761" w:rsidR="0083007F" w:rsidRDefault="0083007F" w:rsidP="0083007F"/>
    <w:p w14:paraId="7916095B" w14:textId="5D71CF15" w:rsidR="0083007F" w:rsidRDefault="0083007F" w:rsidP="0083007F"/>
    <w:p w14:paraId="72224F8A" w14:textId="29524517" w:rsidR="0083007F" w:rsidRDefault="0083007F" w:rsidP="0083007F"/>
    <w:p w14:paraId="543142D2" w14:textId="00DD465D" w:rsidR="0083007F" w:rsidRDefault="0083007F" w:rsidP="0083007F"/>
    <w:p w14:paraId="43E1099E" w14:textId="2B3AD635" w:rsidR="0083007F" w:rsidRDefault="0083007F" w:rsidP="0083007F"/>
    <w:p w14:paraId="0B386C19" w14:textId="77777777" w:rsidR="0083007F" w:rsidRPr="0083007F" w:rsidRDefault="0083007F" w:rsidP="0083007F"/>
    <w:p w14:paraId="68DCA963" w14:textId="2475C464" w:rsidR="00F44CA1" w:rsidRPr="00F44CA1" w:rsidRDefault="00F44CA1" w:rsidP="0083007F">
      <w:pPr>
        <w:pStyle w:val="Heading2"/>
        <w:rPr>
          <w:rFonts w:ascii="Century Gothic" w:hAnsi="Century Gothic"/>
          <w:b/>
          <w:sz w:val="24"/>
          <w:u w:val="none"/>
        </w:rPr>
      </w:pPr>
    </w:p>
    <w:p w14:paraId="745B20DD" w14:textId="77777777" w:rsidR="00F44CA1" w:rsidRDefault="00F44CA1" w:rsidP="00F44CA1">
      <w:pPr>
        <w:pStyle w:val="Heading2"/>
        <w:jc w:val="center"/>
        <w:rPr>
          <w:rFonts w:ascii="Century Gothic" w:hAnsi="Century Gothic"/>
          <w:b/>
          <w:sz w:val="24"/>
        </w:rPr>
      </w:pPr>
    </w:p>
    <w:p w14:paraId="6708BFAF" w14:textId="77777777" w:rsidR="00F44CA1" w:rsidRPr="0035122E" w:rsidRDefault="00F44CA1" w:rsidP="00F44CA1">
      <w:pPr>
        <w:pStyle w:val="Heading2"/>
        <w:jc w:val="center"/>
        <w:rPr>
          <w:rFonts w:ascii="Bradley Hand ITC" w:hAnsi="Bradley Hand ITC"/>
          <w:b/>
          <w:sz w:val="32"/>
          <w:szCs w:val="32"/>
        </w:rPr>
      </w:pPr>
      <w:r w:rsidRPr="0035122E">
        <w:rPr>
          <w:rFonts w:ascii="Bradley Hand ITC" w:hAnsi="Bradley Hand ITC"/>
          <w:b/>
          <w:sz w:val="32"/>
          <w:szCs w:val="32"/>
        </w:rPr>
        <w:t>Albany Infant and Nursery School</w:t>
      </w:r>
    </w:p>
    <w:p w14:paraId="55AE9116" w14:textId="1D318453" w:rsidR="00F44CA1" w:rsidRPr="0035122E" w:rsidRDefault="00F44CA1" w:rsidP="00F44CA1">
      <w:pPr>
        <w:pStyle w:val="Heading2"/>
        <w:jc w:val="center"/>
        <w:rPr>
          <w:rFonts w:ascii="Bradley Hand ITC" w:hAnsi="Bradley Hand ITC"/>
          <w:b/>
          <w:sz w:val="32"/>
          <w:szCs w:val="32"/>
        </w:rPr>
      </w:pPr>
      <w:r w:rsidRPr="0035122E">
        <w:rPr>
          <w:rFonts w:ascii="Bradley Hand ITC" w:hAnsi="Bradley Hand ITC"/>
          <w:b/>
          <w:sz w:val="32"/>
          <w:szCs w:val="32"/>
        </w:rPr>
        <w:t xml:space="preserve">Useful Information </w:t>
      </w:r>
      <w:r w:rsidR="003A7CE2">
        <w:rPr>
          <w:rFonts w:ascii="Bradley Hand ITC" w:hAnsi="Bradley Hand ITC"/>
          <w:b/>
          <w:sz w:val="32"/>
          <w:szCs w:val="32"/>
        </w:rPr>
        <w:t>2025/2026</w:t>
      </w:r>
    </w:p>
    <w:p w14:paraId="2500E424" w14:textId="77777777" w:rsidR="00F44CA1" w:rsidRDefault="00F44CA1" w:rsidP="00F44CA1"/>
    <w:p w14:paraId="2E3D092E" w14:textId="77777777" w:rsidR="00F44CA1" w:rsidRPr="009627B6" w:rsidRDefault="00F44CA1" w:rsidP="00F44CA1"/>
    <w:p w14:paraId="7695E3DA" w14:textId="77777777" w:rsidR="00F44CA1" w:rsidRDefault="00F44CA1" w:rsidP="00F44CA1">
      <w:pPr>
        <w:pStyle w:val="Heading4"/>
        <w:spacing w:before="0" w:after="0"/>
        <w:jc w:val="both"/>
        <w:rPr>
          <w:rFonts w:ascii="Century Gothic" w:hAnsi="Century Gothic"/>
          <w:b w:val="0"/>
          <w:sz w:val="24"/>
          <w:szCs w:val="24"/>
        </w:rPr>
      </w:pPr>
      <w:r w:rsidRPr="009627B6">
        <w:rPr>
          <w:rFonts w:ascii="Century Gothic" w:hAnsi="Century Gothic"/>
          <w:b w:val="0"/>
          <w:sz w:val="24"/>
          <w:szCs w:val="24"/>
        </w:rPr>
        <w:t xml:space="preserve">School Telephone:    </w:t>
      </w:r>
      <w:r w:rsidRPr="009627B6">
        <w:rPr>
          <w:rFonts w:ascii="Century Gothic" w:hAnsi="Century Gothic"/>
          <w:b w:val="0"/>
          <w:sz w:val="24"/>
          <w:szCs w:val="24"/>
        </w:rPr>
        <w:tab/>
        <w:t>0115 9179212</w:t>
      </w:r>
    </w:p>
    <w:p w14:paraId="6F532099" w14:textId="77777777" w:rsidR="00F44CA1" w:rsidRPr="009627B6" w:rsidRDefault="00F44CA1" w:rsidP="00F44CA1"/>
    <w:p w14:paraId="631677E7" w14:textId="77777777" w:rsidR="00F44CA1" w:rsidRDefault="00F44CA1" w:rsidP="00F44CA1">
      <w:pPr>
        <w:jc w:val="both"/>
        <w:rPr>
          <w:rStyle w:val="Hyperlink"/>
          <w:rFonts w:ascii="Century Gothic" w:hAnsi="Century Gothic"/>
        </w:rPr>
      </w:pPr>
      <w:r w:rsidRPr="009627B6">
        <w:rPr>
          <w:rFonts w:ascii="Century Gothic" w:hAnsi="Century Gothic"/>
        </w:rPr>
        <w:t xml:space="preserve">School Email: </w:t>
      </w:r>
      <w:r w:rsidRPr="009627B6">
        <w:rPr>
          <w:rFonts w:ascii="Century Gothic" w:hAnsi="Century Gothic"/>
        </w:rPr>
        <w:tab/>
      </w:r>
      <w:r w:rsidRPr="009627B6">
        <w:rPr>
          <w:rFonts w:ascii="Century Gothic" w:hAnsi="Century Gothic"/>
        </w:rPr>
        <w:tab/>
      </w:r>
      <w:hyperlink r:id="rId11" w:history="1">
        <w:r w:rsidRPr="009627B6">
          <w:rPr>
            <w:rStyle w:val="Hyperlink"/>
            <w:rFonts w:ascii="Century Gothic" w:hAnsi="Century Gothic"/>
          </w:rPr>
          <w:t>office@albany-inf.notts.sch.uk</w:t>
        </w:r>
      </w:hyperlink>
    </w:p>
    <w:p w14:paraId="7002CF87" w14:textId="77777777" w:rsidR="00F44CA1" w:rsidRPr="009627B6" w:rsidRDefault="00F44CA1" w:rsidP="00F44CA1">
      <w:pPr>
        <w:jc w:val="both"/>
        <w:rPr>
          <w:rFonts w:ascii="Century Gothic" w:hAnsi="Century Gothic"/>
        </w:rPr>
      </w:pPr>
    </w:p>
    <w:p w14:paraId="36E05C7D" w14:textId="77777777" w:rsidR="00F44CA1" w:rsidRPr="009627B6" w:rsidRDefault="00F44CA1" w:rsidP="00F44CA1">
      <w:pPr>
        <w:jc w:val="both"/>
        <w:rPr>
          <w:rFonts w:ascii="Century Gothic" w:hAnsi="Century Gothic"/>
        </w:rPr>
      </w:pPr>
      <w:r w:rsidRPr="009627B6">
        <w:rPr>
          <w:rFonts w:ascii="Century Gothic" w:hAnsi="Century Gothic"/>
        </w:rPr>
        <w:t>School Website:</w:t>
      </w:r>
      <w:r w:rsidRPr="009627B6">
        <w:rPr>
          <w:rFonts w:ascii="Century Gothic" w:hAnsi="Century Gothic"/>
        </w:rPr>
        <w:tab/>
      </w:r>
      <w:r w:rsidRPr="009627B6">
        <w:rPr>
          <w:rFonts w:ascii="Century Gothic" w:hAnsi="Century Gothic"/>
        </w:rPr>
        <w:tab/>
      </w:r>
      <w:hyperlink r:id="rId12" w:history="1">
        <w:r w:rsidRPr="009627B6">
          <w:rPr>
            <w:rStyle w:val="Hyperlink"/>
            <w:rFonts w:ascii="Century Gothic" w:hAnsi="Century Gothic"/>
          </w:rPr>
          <w:t>www.albanyinfants.co.uk</w:t>
        </w:r>
      </w:hyperlink>
    </w:p>
    <w:p w14:paraId="5848F75C" w14:textId="77777777" w:rsidR="00F44CA1" w:rsidRPr="009627B6" w:rsidRDefault="00F44CA1" w:rsidP="00F44CA1">
      <w:pPr>
        <w:jc w:val="both"/>
        <w:rPr>
          <w:rFonts w:ascii="Century Gothic" w:hAnsi="Century Gothic"/>
        </w:rPr>
      </w:pPr>
    </w:p>
    <w:p w14:paraId="024656FF" w14:textId="7EC0C41B" w:rsidR="00F44CA1" w:rsidRPr="009627B6" w:rsidRDefault="00F44CA1" w:rsidP="00F44CA1">
      <w:pPr>
        <w:jc w:val="both"/>
        <w:rPr>
          <w:rFonts w:ascii="Century Gothic" w:hAnsi="Century Gothic"/>
        </w:rPr>
      </w:pPr>
      <w:r w:rsidRPr="009627B6">
        <w:rPr>
          <w:rFonts w:ascii="Century Gothic" w:hAnsi="Century Gothic"/>
        </w:rPr>
        <w:t xml:space="preserve">Head Teacher: </w:t>
      </w:r>
      <w:r w:rsidRPr="009627B6">
        <w:rPr>
          <w:rFonts w:ascii="Century Gothic" w:hAnsi="Century Gothic"/>
        </w:rPr>
        <w:tab/>
      </w:r>
      <w:r w:rsidRPr="009627B6">
        <w:rPr>
          <w:rFonts w:ascii="Century Gothic" w:hAnsi="Century Gothic"/>
        </w:rPr>
        <w:tab/>
      </w:r>
      <w:r w:rsidR="0083007F">
        <w:rPr>
          <w:rFonts w:ascii="Century Gothic" w:hAnsi="Century Gothic"/>
        </w:rPr>
        <w:t>Ms K O’Neill</w:t>
      </w:r>
    </w:p>
    <w:p w14:paraId="5F842E8E" w14:textId="6F44416F" w:rsidR="00F44CA1" w:rsidRPr="009627B6" w:rsidRDefault="00F44CA1" w:rsidP="00F44CA1">
      <w:pPr>
        <w:jc w:val="both"/>
        <w:rPr>
          <w:rFonts w:ascii="Century Gothic" w:hAnsi="Century Gothic"/>
        </w:rPr>
      </w:pPr>
      <w:r w:rsidRPr="009627B6">
        <w:rPr>
          <w:rFonts w:ascii="Century Gothic" w:hAnsi="Century Gothic"/>
        </w:rPr>
        <w:t xml:space="preserve">Chair of Governors: </w:t>
      </w:r>
      <w:r w:rsidRPr="009627B6">
        <w:rPr>
          <w:rFonts w:ascii="Century Gothic" w:hAnsi="Century Gothic"/>
        </w:rPr>
        <w:tab/>
      </w:r>
      <w:r w:rsidR="002F5C7E">
        <w:rPr>
          <w:rFonts w:ascii="Century Gothic" w:hAnsi="Century Gothic"/>
        </w:rPr>
        <w:t>Mrs M Greedy</w:t>
      </w:r>
      <w:r w:rsidR="0083007F">
        <w:rPr>
          <w:rFonts w:ascii="Century Gothic" w:hAnsi="Century Gothic"/>
        </w:rPr>
        <w:t xml:space="preserve"> </w:t>
      </w:r>
    </w:p>
    <w:p w14:paraId="6CFAE716" w14:textId="77777777" w:rsidR="00F44CA1" w:rsidRPr="009627B6" w:rsidRDefault="00F44CA1" w:rsidP="00F44CA1">
      <w:pPr>
        <w:jc w:val="both"/>
        <w:rPr>
          <w:rFonts w:ascii="Century Gothic" w:hAnsi="Century Gothic"/>
        </w:rPr>
      </w:pPr>
    </w:p>
    <w:p w14:paraId="70801E3E" w14:textId="3EF564C6" w:rsidR="00F44CA1" w:rsidRPr="009627B6" w:rsidRDefault="00F44CA1" w:rsidP="00F44CA1">
      <w:pPr>
        <w:jc w:val="both"/>
        <w:rPr>
          <w:rFonts w:ascii="Century Gothic" w:hAnsi="Century Gothic"/>
        </w:rPr>
      </w:pPr>
      <w:r w:rsidRPr="009627B6">
        <w:rPr>
          <w:rFonts w:ascii="Century Gothic" w:hAnsi="Century Gothic"/>
        </w:rPr>
        <w:t>Teaching Staff:</w:t>
      </w:r>
      <w:r w:rsidRPr="009627B6">
        <w:rPr>
          <w:rFonts w:ascii="Century Gothic" w:hAnsi="Century Gothic"/>
          <w:b/>
        </w:rPr>
        <w:tab/>
      </w:r>
      <w:r w:rsidRPr="009627B6">
        <w:rPr>
          <w:rFonts w:ascii="Century Gothic" w:hAnsi="Century Gothic"/>
        </w:rPr>
        <w:tab/>
      </w:r>
      <w:r w:rsidR="006A389F">
        <w:rPr>
          <w:rFonts w:ascii="Century Gothic" w:hAnsi="Century Gothic"/>
        </w:rPr>
        <w:t>Mrs S Hickling</w:t>
      </w:r>
      <w:r w:rsidRPr="009627B6">
        <w:rPr>
          <w:rFonts w:ascii="Century Gothic" w:hAnsi="Century Gothic"/>
        </w:rPr>
        <w:t xml:space="preserve"> (Deputy Head Teacher)</w:t>
      </w:r>
    </w:p>
    <w:p w14:paraId="7E15160C" w14:textId="7B3D5915" w:rsidR="00F44CA1" w:rsidRDefault="006A389F" w:rsidP="00F44CA1">
      <w:pPr>
        <w:ind w:left="2160" w:firstLine="720"/>
        <w:jc w:val="both"/>
        <w:rPr>
          <w:rFonts w:ascii="Century Gothic" w:hAnsi="Century Gothic"/>
        </w:rPr>
      </w:pPr>
      <w:r>
        <w:rPr>
          <w:rFonts w:ascii="Century Gothic" w:hAnsi="Century Gothic"/>
        </w:rPr>
        <w:t>Ms M Shaw</w:t>
      </w:r>
      <w:r w:rsidR="002F5C7E">
        <w:rPr>
          <w:rFonts w:ascii="Century Gothic" w:hAnsi="Century Gothic"/>
        </w:rPr>
        <w:t xml:space="preserve"> (KS1 Lead)</w:t>
      </w:r>
    </w:p>
    <w:p w14:paraId="58BB25BD" w14:textId="42942082" w:rsidR="006A389F" w:rsidRPr="009627B6" w:rsidRDefault="006A389F" w:rsidP="00F44CA1">
      <w:pPr>
        <w:ind w:left="2160" w:firstLine="720"/>
        <w:jc w:val="both"/>
        <w:rPr>
          <w:rFonts w:ascii="Century Gothic" w:hAnsi="Century Gothic"/>
        </w:rPr>
      </w:pPr>
      <w:r>
        <w:rPr>
          <w:rFonts w:ascii="Century Gothic" w:hAnsi="Century Gothic"/>
        </w:rPr>
        <w:t>Mrs L Matthias</w:t>
      </w:r>
      <w:r w:rsidR="002F5C7E">
        <w:rPr>
          <w:rFonts w:ascii="Century Gothic" w:hAnsi="Century Gothic"/>
        </w:rPr>
        <w:t xml:space="preserve"> (SEND Lead) currently on maternity leave</w:t>
      </w:r>
    </w:p>
    <w:p w14:paraId="1C4EBFC9" w14:textId="7A8B47B6" w:rsidR="00F44CA1" w:rsidRPr="009627B6" w:rsidRDefault="003A7CE2" w:rsidP="00F44CA1">
      <w:pPr>
        <w:ind w:left="2160" w:firstLine="720"/>
        <w:jc w:val="both"/>
        <w:rPr>
          <w:rFonts w:ascii="Century Gothic" w:hAnsi="Century Gothic"/>
        </w:rPr>
      </w:pPr>
      <w:r>
        <w:rPr>
          <w:rFonts w:ascii="Century Gothic" w:hAnsi="Century Gothic"/>
        </w:rPr>
        <w:t>Miss E Andrew</w:t>
      </w:r>
      <w:r w:rsidR="00F44CA1" w:rsidRPr="009627B6">
        <w:rPr>
          <w:rFonts w:ascii="Century Gothic" w:hAnsi="Century Gothic"/>
        </w:rPr>
        <w:tab/>
      </w:r>
    </w:p>
    <w:p w14:paraId="142040D0" w14:textId="3E08BCE1" w:rsidR="00F44CA1" w:rsidRPr="009627B6" w:rsidRDefault="00F44CA1" w:rsidP="00F44CA1">
      <w:pPr>
        <w:ind w:left="2160" w:firstLine="720"/>
        <w:jc w:val="both"/>
        <w:rPr>
          <w:rFonts w:ascii="Century Gothic" w:hAnsi="Century Gothic"/>
        </w:rPr>
      </w:pPr>
      <w:r w:rsidRPr="009627B6">
        <w:rPr>
          <w:rFonts w:ascii="Century Gothic" w:hAnsi="Century Gothic"/>
        </w:rPr>
        <w:t>M</w:t>
      </w:r>
      <w:r w:rsidR="00C201D7">
        <w:rPr>
          <w:rFonts w:ascii="Century Gothic" w:hAnsi="Century Gothic"/>
        </w:rPr>
        <w:t>rs</w:t>
      </w:r>
      <w:r w:rsidRPr="009627B6">
        <w:rPr>
          <w:rFonts w:ascii="Century Gothic" w:hAnsi="Century Gothic"/>
        </w:rPr>
        <w:t xml:space="preserve"> P</w:t>
      </w:r>
      <w:r w:rsidR="00846443">
        <w:rPr>
          <w:rFonts w:ascii="Century Gothic" w:hAnsi="Century Gothic"/>
        </w:rPr>
        <w:t xml:space="preserve"> Skivington</w:t>
      </w:r>
      <w:r w:rsidR="002F5C7E">
        <w:rPr>
          <w:rFonts w:ascii="Century Gothic" w:hAnsi="Century Gothic"/>
        </w:rPr>
        <w:t xml:space="preserve"> currently on maternity leave</w:t>
      </w:r>
    </w:p>
    <w:p w14:paraId="34632748" w14:textId="77777777" w:rsidR="00846443" w:rsidRDefault="00F44CA1" w:rsidP="00F44CA1">
      <w:pPr>
        <w:ind w:left="2160" w:firstLine="720"/>
        <w:jc w:val="both"/>
        <w:rPr>
          <w:rFonts w:ascii="Century Gothic" w:hAnsi="Century Gothic"/>
        </w:rPr>
      </w:pPr>
      <w:r w:rsidRPr="009627B6">
        <w:rPr>
          <w:rFonts w:ascii="Century Gothic" w:hAnsi="Century Gothic"/>
        </w:rPr>
        <w:t>M</w:t>
      </w:r>
      <w:r w:rsidR="00C201D7">
        <w:rPr>
          <w:rFonts w:ascii="Century Gothic" w:hAnsi="Century Gothic"/>
        </w:rPr>
        <w:t>rs</w:t>
      </w:r>
      <w:r w:rsidRPr="009627B6">
        <w:rPr>
          <w:rFonts w:ascii="Century Gothic" w:hAnsi="Century Gothic"/>
        </w:rPr>
        <w:t xml:space="preserve"> S </w:t>
      </w:r>
      <w:proofErr w:type="spellStart"/>
      <w:r w:rsidR="00846443">
        <w:rPr>
          <w:rFonts w:ascii="Century Gothic" w:hAnsi="Century Gothic"/>
        </w:rPr>
        <w:t>Guadagni</w:t>
      </w:r>
      <w:proofErr w:type="spellEnd"/>
    </w:p>
    <w:p w14:paraId="5AE6C614" w14:textId="52D7DB19" w:rsidR="00F44CA1" w:rsidRDefault="00F44CA1" w:rsidP="00F44CA1">
      <w:pPr>
        <w:ind w:left="2160" w:firstLine="720"/>
        <w:jc w:val="both"/>
        <w:rPr>
          <w:rFonts w:ascii="Century Gothic" w:hAnsi="Century Gothic"/>
        </w:rPr>
      </w:pPr>
      <w:r>
        <w:rPr>
          <w:rFonts w:ascii="Century Gothic" w:hAnsi="Century Gothic"/>
        </w:rPr>
        <w:t>M</w:t>
      </w:r>
      <w:r w:rsidR="00846443">
        <w:rPr>
          <w:rFonts w:ascii="Century Gothic" w:hAnsi="Century Gothic"/>
        </w:rPr>
        <w:t>rs</w:t>
      </w:r>
      <w:r>
        <w:rPr>
          <w:rFonts w:ascii="Century Gothic" w:hAnsi="Century Gothic"/>
        </w:rPr>
        <w:t xml:space="preserve"> B </w:t>
      </w:r>
      <w:r w:rsidR="00846443">
        <w:rPr>
          <w:rFonts w:ascii="Century Gothic" w:hAnsi="Century Gothic"/>
        </w:rPr>
        <w:t>Allen</w:t>
      </w:r>
    </w:p>
    <w:p w14:paraId="44651D1A" w14:textId="70C55606" w:rsidR="00F44CA1" w:rsidRDefault="002F5C7E" w:rsidP="00F44CA1">
      <w:pPr>
        <w:ind w:left="2160" w:firstLine="720"/>
        <w:jc w:val="both"/>
        <w:rPr>
          <w:rFonts w:ascii="Century Gothic" w:hAnsi="Century Gothic"/>
        </w:rPr>
      </w:pPr>
      <w:r>
        <w:rPr>
          <w:rFonts w:ascii="Century Gothic" w:hAnsi="Century Gothic"/>
        </w:rPr>
        <w:t xml:space="preserve">Mrs </w:t>
      </w:r>
      <w:proofErr w:type="spellStart"/>
      <w:r>
        <w:rPr>
          <w:rFonts w:ascii="Century Gothic" w:hAnsi="Century Gothic"/>
        </w:rPr>
        <w:t>Kakar</w:t>
      </w:r>
      <w:proofErr w:type="spellEnd"/>
    </w:p>
    <w:p w14:paraId="5D8211A6" w14:textId="3FEACA40" w:rsidR="002F5C7E" w:rsidRDefault="002F5C7E" w:rsidP="00F44CA1">
      <w:pPr>
        <w:ind w:left="2160" w:firstLine="720"/>
        <w:jc w:val="both"/>
        <w:rPr>
          <w:rFonts w:ascii="Century Gothic" w:hAnsi="Century Gothic"/>
        </w:rPr>
      </w:pPr>
      <w:r>
        <w:rPr>
          <w:rFonts w:ascii="Century Gothic" w:hAnsi="Century Gothic"/>
        </w:rPr>
        <w:t xml:space="preserve">Mrs J </w:t>
      </w:r>
      <w:proofErr w:type="spellStart"/>
      <w:r>
        <w:rPr>
          <w:rFonts w:ascii="Century Gothic" w:hAnsi="Century Gothic"/>
        </w:rPr>
        <w:t>Coales</w:t>
      </w:r>
      <w:proofErr w:type="spellEnd"/>
    </w:p>
    <w:p w14:paraId="439666DA" w14:textId="77777777" w:rsidR="003A7CE2" w:rsidRPr="009627B6" w:rsidRDefault="003A7CE2" w:rsidP="00F44CA1">
      <w:pPr>
        <w:ind w:left="2160" w:firstLine="720"/>
        <w:jc w:val="both"/>
        <w:rPr>
          <w:rFonts w:ascii="Century Gothic" w:hAnsi="Century Gothic"/>
        </w:rPr>
      </w:pPr>
    </w:p>
    <w:p w14:paraId="761A3673" w14:textId="17D53D93" w:rsidR="00F44CA1" w:rsidRPr="009627B6" w:rsidRDefault="00F44CA1" w:rsidP="00F44CA1">
      <w:pPr>
        <w:jc w:val="both"/>
        <w:rPr>
          <w:rFonts w:ascii="Century Gothic" w:hAnsi="Century Gothic"/>
        </w:rPr>
      </w:pPr>
      <w:r w:rsidRPr="009627B6">
        <w:rPr>
          <w:rFonts w:ascii="Century Gothic" w:hAnsi="Century Gothic"/>
        </w:rPr>
        <w:t>Teaching Assist</w:t>
      </w:r>
      <w:r w:rsidR="00800A6D">
        <w:rPr>
          <w:rFonts w:ascii="Century Gothic" w:hAnsi="Century Gothic"/>
        </w:rPr>
        <w:t>ants:</w:t>
      </w:r>
      <w:r w:rsidR="00800A6D">
        <w:rPr>
          <w:rFonts w:ascii="Century Gothic" w:hAnsi="Century Gothic"/>
        </w:rPr>
        <w:tab/>
        <w:t>Mrs C Warner</w:t>
      </w:r>
      <w:r w:rsidR="00800A6D">
        <w:rPr>
          <w:rFonts w:ascii="Century Gothic" w:hAnsi="Century Gothic"/>
        </w:rPr>
        <w:tab/>
      </w:r>
    </w:p>
    <w:p w14:paraId="41C3E2B0" w14:textId="77777777" w:rsidR="00443097" w:rsidRDefault="0083007F" w:rsidP="00F44CA1">
      <w:pPr>
        <w:ind w:left="2160" w:firstLine="720"/>
        <w:jc w:val="both"/>
        <w:rPr>
          <w:rFonts w:ascii="Century Gothic" w:hAnsi="Century Gothic"/>
        </w:rPr>
      </w:pPr>
      <w:r>
        <w:rPr>
          <w:noProof/>
          <w:lang w:eastAsia="en-GB"/>
        </w:rPr>
        <w:drawing>
          <wp:anchor distT="0" distB="0" distL="114300" distR="114300" simplePos="0" relativeHeight="251682816" behindDoc="1" locked="0" layoutInCell="1" allowOverlap="1" wp14:anchorId="77185D15" wp14:editId="4230150D">
            <wp:simplePos x="0" y="0"/>
            <wp:positionH relativeFrom="page">
              <wp:align>right</wp:align>
            </wp:positionH>
            <wp:positionV relativeFrom="paragraph">
              <wp:posOffset>10795</wp:posOffset>
            </wp:positionV>
            <wp:extent cx="3253740" cy="5403215"/>
            <wp:effectExtent l="0" t="0" r="3810" b="6985"/>
            <wp:wrapNone/>
            <wp:docPr id="2" name="Picture 3">
              <a:extLst xmlns:a="http://schemas.openxmlformats.org/drawingml/2006/main">
                <a:ext uri="{FF2B5EF4-FFF2-40B4-BE49-F238E27FC236}">
                  <a16:creationId xmlns:a16="http://schemas.microsoft.com/office/drawing/2014/main" id="{5501E78E-E0A3-4638-845F-F7BEF32B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01E78E-E0A3-4638-845F-F7BEF32BFA68}"/>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56957" r="1299"/>
                    <a:stretch/>
                  </pic:blipFill>
                  <pic:spPr bwMode="auto">
                    <a:xfrm>
                      <a:off x="0" y="0"/>
                      <a:ext cx="3253740" cy="5403215"/>
                    </a:xfrm>
                    <a:prstGeom prst="rect">
                      <a:avLst/>
                    </a:prstGeom>
                    <a:ln>
                      <a:noFill/>
                    </a:ln>
                    <a:extLst>
                      <a:ext uri="{53640926-AAD7-44D8-BBD7-CCE9431645EC}">
                        <a14:shadowObscured xmlns:a14="http://schemas.microsoft.com/office/drawing/2010/main"/>
                      </a:ext>
                    </a:extLst>
                  </pic:spPr>
                </pic:pic>
              </a:graphicData>
            </a:graphic>
          </wp:anchor>
        </w:drawing>
      </w:r>
      <w:r w:rsidR="00F44CA1" w:rsidRPr="009627B6">
        <w:rPr>
          <w:rFonts w:ascii="Century Gothic" w:hAnsi="Century Gothic"/>
        </w:rPr>
        <w:t>Mr P Clifton</w:t>
      </w:r>
      <w:r w:rsidR="00F44CA1" w:rsidRPr="009627B6">
        <w:rPr>
          <w:rFonts w:ascii="Century Gothic" w:hAnsi="Century Gothic"/>
        </w:rPr>
        <w:tab/>
      </w:r>
      <w:r w:rsidR="00F44CA1" w:rsidRPr="009627B6">
        <w:rPr>
          <w:rFonts w:ascii="Century Gothic" w:hAnsi="Century Gothic"/>
        </w:rPr>
        <w:tab/>
      </w:r>
    </w:p>
    <w:p w14:paraId="66A7C8F8" w14:textId="71D13AAA" w:rsidR="00F44CA1" w:rsidRPr="009627B6" w:rsidRDefault="003A7CE2" w:rsidP="00F44CA1">
      <w:pPr>
        <w:ind w:left="2160" w:firstLine="720"/>
        <w:jc w:val="both"/>
        <w:rPr>
          <w:rFonts w:ascii="Century Gothic" w:hAnsi="Century Gothic"/>
        </w:rPr>
      </w:pPr>
      <w:r>
        <w:rPr>
          <w:rFonts w:ascii="Century Gothic" w:hAnsi="Century Gothic"/>
        </w:rPr>
        <w:t xml:space="preserve">Mrs S </w:t>
      </w:r>
      <w:proofErr w:type="spellStart"/>
      <w:r>
        <w:rPr>
          <w:rFonts w:ascii="Century Gothic" w:hAnsi="Century Gothic"/>
        </w:rPr>
        <w:t>Hufton</w:t>
      </w:r>
      <w:proofErr w:type="spellEnd"/>
      <w:r w:rsidR="00F44CA1" w:rsidRPr="009627B6">
        <w:rPr>
          <w:rFonts w:ascii="Century Gothic" w:hAnsi="Century Gothic"/>
        </w:rPr>
        <w:tab/>
      </w:r>
      <w:r w:rsidR="00F44CA1" w:rsidRPr="009627B6">
        <w:rPr>
          <w:rFonts w:ascii="Century Gothic" w:hAnsi="Century Gothic"/>
        </w:rPr>
        <w:tab/>
        <w:t xml:space="preserve">  </w:t>
      </w:r>
    </w:p>
    <w:p w14:paraId="263F1156" w14:textId="25BF3C95" w:rsidR="006A389F" w:rsidRDefault="00846443" w:rsidP="00F44CA1">
      <w:pPr>
        <w:ind w:left="2160" w:firstLine="720"/>
        <w:jc w:val="both"/>
        <w:rPr>
          <w:rFonts w:ascii="Century Gothic" w:hAnsi="Century Gothic"/>
        </w:rPr>
      </w:pPr>
      <w:r>
        <w:rPr>
          <w:rFonts w:ascii="Century Gothic" w:hAnsi="Century Gothic"/>
        </w:rPr>
        <w:t>Miss A Gregory</w:t>
      </w:r>
    </w:p>
    <w:p w14:paraId="2661EF2E" w14:textId="7CA6A334" w:rsidR="00443097" w:rsidRDefault="006A389F" w:rsidP="00F44CA1">
      <w:pPr>
        <w:ind w:left="2160" w:firstLine="720"/>
        <w:jc w:val="both"/>
        <w:rPr>
          <w:rFonts w:ascii="Century Gothic" w:hAnsi="Century Gothic"/>
        </w:rPr>
      </w:pPr>
      <w:r>
        <w:rPr>
          <w:rFonts w:ascii="Century Gothic" w:hAnsi="Century Gothic"/>
        </w:rPr>
        <w:t xml:space="preserve">Mrs A </w:t>
      </w:r>
      <w:r>
        <w:rPr>
          <w:rFonts w:ascii="Century Gothic" w:hAnsi="Century Gothic"/>
        </w:rPr>
        <w:tab/>
        <w:t>Mehmet</w:t>
      </w:r>
      <w:r w:rsidR="002F5C7E">
        <w:rPr>
          <w:rFonts w:ascii="Century Gothic" w:hAnsi="Century Gothic"/>
        </w:rPr>
        <w:t xml:space="preserve"> (ELSA)</w:t>
      </w:r>
    </w:p>
    <w:p w14:paraId="485FB7F1" w14:textId="77777777" w:rsidR="003A7CE2" w:rsidRDefault="00443097" w:rsidP="00F44CA1">
      <w:pPr>
        <w:ind w:left="2160" w:firstLine="720"/>
        <w:jc w:val="both"/>
        <w:rPr>
          <w:rFonts w:ascii="Century Gothic" w:hAnsi="Century Gothic"/>
        </w:rPr>
      </w:pPr>
      <w:r>
        <w:rPr>
          <w:rFonts w:ascii="Century Gothic" w:hAnsi="Century Gothic"/>
        </w:rPr>
        <w:t>Mr E Kerry</w:t>
      </w:r>
    </w:p>
    <w:p w14:paraId="0B09B7BE" w14:textId="77777777" w:rsidR="002F5C7E" w:rsidRDefault="003A7CE2" w:rsidP="00F44CA1">
      <w:pPr>
        <w:ind w:left="2160" w:firstLine="720"/>
        <w:jc w:val="both"/>
        <w:rPr>
          <w:rFonts w:ascii="Century Gothic" w:hAnsi="Century Gothic"/>
        </w:rPr>
      </w:pPr>
      <w:r>
        <w:rPr>
          <w:rFonts w:ascii="Century Gothic" w:hAnsi="Century Gothic"/>
        </w:rPr>
        <w:t>Miss M Taylor</w:t>
      </w:r>
    </w:p>
    <w:p w14:paraId="7230E7A0" w14:textId="77777777" w:rsidR="002F5C7E" w:rsidRDefault="002F5C7E" w:rsidP="00F44CA1">
      <w:pPr>
        <w:ind w:left="2160" w:firstLine="720"/>
        <w:jc w:val="both"/>
        <w:rPr>
          <w:rFonts w:ascii="Century Gothic" w:hAnsi="Century Gothic"/>
        </w:rPr>
      </w:pPr>
      <w:r>
        <w:rPr>
          <w:rFonts w:ascii="Century Gothic" w:hAnsi="Century Gothic"/>
        </w:rPr>
        <w:t xml:space="preserve">Miss R </w:t>
      </w:r>
      <w:proofErr w:type="spellStart"/>
      <w:r>
        <w:rPr>
          <w:rFonts w:ascii="Century Gothic" w:hAnsi="Century Gothic"/>
        </w:rPr>
        <w:t>Hormell</w:t>
      </w:r>
      <w:proofErr w:type="spellEnd"/>
    </w:p>
    <w:p w14:paraId="3EAA3B9D" w14:textId="77777777" w:rsidR="002F5C7E" w:rsidRDefault="002F5C7E" w:rsidP="00F44CA1">
      <w:pPr>
        <w:ind w:left="2160" w:firstLine="720"/>
        <w:jc w:val="both"/>
        <w:rPr>
          <w:rFonts w:ascii="Century Gothic" w:hAnsi="Century Gothic"/>
        </w:rPr>
      </w:pPr>
      <w:r>
        <w:rPr>
          <w:rFonts w:ascii="Century Gothic" w:hAnsi="Century Gothic"/>
        </w:rPr>
        <w:t>Mrs D Kaur</w:t>
      </w:r>
    </w:p>
    <w:p w14:paraId="4DD5C136" w14:textId="4878BA60" w:rsidR="00F44CA1" w:rsidRPr="009627B6" w:rsidRDefault="002F5C7E" w:rsidP="00F44CA1">
      <w:pPr>
        <w:ind w:left="2160" w:firstLine="720"/>
        <w:jc w:val="both"/>
        <w:rPr>
          <w:rFonts w:ascii="Century Gothic" w:hAnsi="Century Gothic"/>
        </w:rPr>
      </w:pPr>
      <w:r>
        <w:rPr>
          <w:rFonts w:ascii="Century Gothic" w:hAnsi="Century Gothic"/>
        </w:rPr>
        <w:t>Ms L Stokes</w:t>
      </w:r>
      <w:r w:rsidR="006A389F">
        <w:rPr>
          <w:rFonts w:ascii="Century Gothic" w:hAnsi="Century Gothic"/>
        </w:rPr>
        <w:tab/>
      </w:r>
    </w:p>
    <w:p w14:paraId="1C621CC5" w14:textId="23DA6C6A" w:rsidR="00F44CA1" w:rsidRPr="009627B6" w:rsidRDefault="00F44CA1" w:rsidP="00F44CA1">
      <w:pPr>
        <w:rPr>
          <w:rFonts w:ascii="Century Gothic" w:hAnsi="Century Gothic"/>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9627B6">
        <w:rPr>
          <w:rFonts w:ascii="Century Gothic" w:hAnsi="Century Gothic"/>
        </w:rPr>
        <w:tab/>
      </w:r>
    </w:p>
    <w:p w14:paraId="7AF67779" w14:textId="441A7385" w:rsidR="00F44CA1" w:rsidRPr="009627B6" w:rsidRDefault="00F44CA1" w:rsidP="00F44CA1">
      <w:pPr>
        <w:jc w:val="both"/>
        <w:rPr>
          <w:rFonts w:ascii="Century Gothic" w:hAnsi="Century Gothic"/>
        </w:rPr>
      </w:pPr>
      <w:r w:rsidRPr="009627B6">
        <w:rPr>
          <w:rFonts w:ascii="Century Gothic" w:hAnsi="Century Gothic"/>
        </w:rPr>
        <w:tab/>
      </w:r>
      <w:r w:rsidRPr="009627B6">
        <w:rPr>
          <w:rFonts w:ascii="Century Gothic" w:hAnsi="Century Gothic"/>
        </w:rPr>
        <w:tab/>
      </w:r>
    </w:p>
    <w:p w14:paraId="5C5248DA" w14:textId="77DC594E" w:rsidR="00F44CA1" w:rsidRPr="009627B6" w:rsidRDefault="00F44CA1" w:rsidP="00F44CA1">
      <w:pPr>
        <w:jc w:val="both"/>
        <w:rPr>
          <w:rFonts w:ascii="Century Gothic" w:hAnsi="Century Gothic"/>
          <w:u w:val="single"/>
        </w:rPr>
      </w:pPr>
      <w:r w:rsidRPr="009627B6">
        <w:rPr>
          <w:rFonts w:ascii="Century Gothic" w:hAnsi="Century Gothic"/>
        </w:rPr>
        <w:t>Office Staff:</w:t>
      </w:r>
      <w:r w:rsidRPr="009627B6">
        <w:rPr>
          <w:rFonts w:ascii="Century Gothic" w:hAnsi="Century Gothic"/>
        </w:rPr>
        <w:tab/>
      </w:r>
      <w:r w:rsidRPr="009627B6">
        <w:rPr>
          <w:rFonts w:ascii="Century Gothic" w:hAnsi="Century Gothic"/>
        </w:rPr>
        <w:tab/>
      </w:r>
      <w:r>
        <w:rPr>
          <w:rFonts w:ascii="Century Gothic" w:hAnsi="Century Gothic"/>
        </w:rPr>
        <w:tab/>
      </w:r>
      <w:r w:rsidRPr="009627B6">
        <w:rPr>
          <w:rFonts w:ascii="Century Gothic" w:hAnsi="Century Gothic"/>
        </w:rPr>
        <w:t xml:space="preserve">Mrs A </w:t>
      </w:r>
      <w:r w:rsidR="00012F42">
        <w:rPr>
          <w:rFonts w:ascii="Century Gothic" w:hAnsi="Century Gothic"/>
        </w:rPr>
        <w:t xml:space="preserve">Long </w:t>
      </w:r>
      <w:r w:rsidRPr="009627B6">
        <w:rPr>
          <w:rFonts w:ascii="Century Gothic" w:hAnsi="Century Gothic"/>
        </w:rPr>
        <w:tab/>
      </w:r>
      <w:r w:rsidRPr="009627B6">
        <w:rPr>
          <w:rFonts w:ascii="Century Gothic" w:hAnsi="Century Gothic"/>
        </w:rPr>
        <w:tab/>
      </w:r>
    </w:p>
    <w:p w14:paraId="5BC1C29D" w14:textId="77777777" w:rsidR="00F44CA1" w:rsidRPr="009627B6" w:rsidRDefault="00F44CA1" w:rsidP="00F44CA1">
      <w:pPr>
        <w:pStyle w:val="Heading4"/>
        <w:spacing w:before="0" w:after="0"/>
        <w:jc w:val="both"/>
        <w:rPr>
          <w:rFonts w:ascii="Century Gothic" w:hAnsi="Century Gothic"/>
          <w:b w:val="0"/>
          <w:sz w:val="24"/>
          <w:szCs w:val="24"/>
        </w:rPr>
      </w:pPr>
      <w:r w:rsidRPr="009627B6">
        <w:rPr>
          <w:rFonts w:ascii="Century Gothic" w:hAnsi="Century Gothic"/>
          <w:b w:val="0"/>
          <w:sz w:val="24"/>
          <w:szCs w:val="24"/>
        </w:rPr>
        <w:tab/>
      </w:r>
      <w:r w:rsidRPr="009627B6">
        <w:rPr>
          <w:rFonts w:ascii="Century Gothic" w:hAnsi="Century Gothic"/>
          <w:b w:val="0"/>
          <w:sz w:val="24"/>
          <w:szCs w:val="24"/>
        </w:rPr>
        <w:tab/>
      </w:r>
      <w:r w:rsidRPr="009627B6">
        <w:rPr>
          <w:rFonts w:ascii="Century Gothic" w:hAnsi="Century Gothic"/>
          <w:b w:val="0"/>
          <w:sz w:val="24"/>
          <w:szCs w:val="24"/>
        </w:rPr>
        <w:tab/>
      </w:r>
      <w:r w:rsidRPr="009627B6">
        <w:rPr>
          <w:rFonts w:ascii="Century Gothic" w:hAnsi="Century Gothic"/>
          <w:b w:val="0"/>
          <w:sz w:val="24"/>
          <w:szCs w:val="24"/>
        </w:rPr>
        <w:tab/>
      </w:r>
      <w:r w:rsidR="00794A5E">
        <w:rPr>
          <w:rFonts w:ascii="Century Gothic" w:hAnsi="Century Gothic"/>
          <w:b w:val="0"/>
          <w:sz w:val="24"/>
          <w:szCs w:val="24"/>
        </w:rPr>
        <w:t>M</w:t>
      </w:r>
      <w:r w:rsidR="00C863BF">
        <w:rPr>
          <w:rFonts w:ascii="Century Gothic" w:hAnsi="Century Gothic"/>
          <w:b w:val="0"/>
          <w:sz w:val="24"/>
          <w:szCs w:val="24"/>
        </w:rPr>
        <w:t>rs S Birley</w:t>
      </w:r>
    </w:p>
    <w:p w14:paraId="3353DEB2" w14:textId="5FAC1356" w:rsidR="00F44CA1" w:rsidRPr="009627B6" w:rsidRDefault="00F44CA1" w:rsidP="00F44CA1">
      <w:pPr>
        <w:rPr>
          <w:rFonts w:ascii="Century Gothic" w:hAnsi="Century Gothic"/>
        </w:rPr>
      </w:pPr>
      <w:r w:rsidRPr="009627B6">
        <w:rPr>
          <w:rFonts w:ascii="Century Gothic" w:hAnsi="Century Gothic"/>
        </w:rPr>
        <w:tab/>
      </w:r>
      <w:r w:rsidRPr="009627B6">
        <w:rPr>
          <w:rFonts w:ascii="Century Gothic" w:hAnsi="Century Gothic"/>
        </w:rPr>
        <w:tab/>
      </w:r>
      <w:r w:rsidRPr="009627B6">
        <w:rPr>
          <w:rFonts w:ascii="Century Gothic" w:hAnsi="Century Gothic"/>
        </w:rPr>
        <w:tab/>
      </w:r>
      <w:r w:rsidRPr="009627B6">
        <w:rPr>
          <w:rFonts w:ascii="Century Gothic" w:hAnsi="Century Gothic"/>
        </w:rPr>
        <w:tab/>
      </w:r>
    </w:p>
    <w:p w14:paraId="33932E74" w14:textId="509664F8" w:rsidR="00F44CA1" w:rsidRPr="009627B6" w:rsidRDefault="00F44CA1" w:rsidP="00F44CA1">
      <w:pPr>
        <w:pStyle w:val="Heading2"/>
        <w:jc w:val="both"/>
        <w:rPr>
          <w:rFonts w:ascii="Century Gothic" w:hAnsi="Century Gothic"/>
          <w:sz w:val="24"/>
        </w:rPr>
      </w:pPr>
      <w:smartTag w:uri="urn:schemas-microsoft-com:office:smarttags" w:element="time">
        <w:smartTagPr>
          <w:attr w:name="Hour" w:val="12"/>
          <w:attr w:name="Minute" w:val="0"/>
        </w:smartTagPr>
        <w:r w:rsidRPr="009627B6">
          <w:rPr>
            <w:rFonts w:ascii="Century Gothic" w:hAnsi="Century Gothic"/>
            <w:sz w:val="24"/>
            <w:u w:val="none"/>
          </w:rPr>
          <w:t>Midday</w:t>
        </w:r>
      </w:smartTag>
      <w:r w:rsidRPr="009627B6">
        <w:rPr>
          <w:rFonts w:ascii="Century Gothic" w:hAnsi="Century Gothic"/>
          <w:sz w:val="24"/>
          <w:u w:val="none"/>
        </w:rPr>
        <w:t xml:space="preserve"> Supervisors:</w:t>
      </w:r>
      <w:r w:rsidRPr="009627B6">
        <w:rPr>
          <w:rFonts w:ascii="Century Gothic" w:hAnsi="Century Gothic"/>
          <w:sz w:val="24"/>
          <w:u w:val="none"/>
        </w:rPr>
        <w:tab/>
      </w:r>
      <w:r w:rsidR="007E7F88">
        <w:rPr>
          <w:rFonts w:ascii="Century Gothic" w:hAnsi="Century Gothic"/>
          <w:sz w:val="24"/>
          <w:u w:val="none"/>
        </w:rPr>
        <w:t>Miss K Lee</w:t>
      </w:r>
      <w:r w:rsidR="007E7F88">
        <w:rPr>
          <w:rFonts w:ascii="Century Gothic" w:hAnsi="Century Gothic"/>
          <w:sz w:val="24"/>
          <w:u w:val="none"/>
        </w:rPr>
        <w:tab/>
      </w:r>
      <w:r w:rsidRPr="009627B6">
        <w:rPr>
          <w:rFonts w:ascii="Century Gothic" w:hAnsi="Century Gothic"/>
          <w:sz w:val="24"/>
          <w:u w:val="none"/>
        </w:rPr>
        <w:tab/>
        <w:t>M</w:t>
      </w:r>
      <w:r w:rsidR="00C863BF">
        <w:rPr>
          <w:rFonts w:ascii="Century Gothic" w:hAnsi="Century Gothic"/>
          <w:sz w:val="24"/>
          <w:u w:val="none"/>
        </w:rPr>
        <w:t xml:space="preserve">iss E </w:t>
      </w:r>
      <w:proofErr w:type="spellStart"/>
      <w:r w:rsidR="00C863BF">
        <w:rPr>
          <w:rFonts w:ascii="Century Gothic" w:hAnsi="Century Gothic"/>
          <w:sz w:val="24"/>
          <w:u w:val="none"/>
        </w:rPr>
        <w:t>Shakh</w:t>
      </w:r>
      <w:proofErr w:type="spellEnd"/>
    </w:p>
    <w:p w14:paraId="62E50764" w14:textId="129E2F54" w:rsidR="00F44CA1" w:rsidRDefault="0083007F" w:rsidP="00F44CA1">
      <w:pPr>
        <w:jc w:val="both"/>
        <w:rPr>
          <w:rFonts w:ascii="Century Gothic" w:hAnsi="Century Gothic"/>
        </w:rPr>
      </w:pPr>
      <w:r>
        <w:rPr>
          <w:rFonts w:ascii="Century Gothic" w:hAnsi="Century Gothic"/>
        </w:rPr>
        <w:tab/>
      </w:r>
      <w:r>
        <w:rPr>
          <w:rFonts w:ascii="Century Gothic" w:hAnsi="Century Gothic"/>
        </w:rPr>
        <w:tab/>
      </w:r>
      <w:r w:rsidR="00F44CA1" w:rsidRPr="009627B6">
        <w:rPr>
          <w:rFonts w:ascii="Century Gothic" w:hAnsi="Century Gothic"/>
        </w:rPr>
        <w:tab/>
      </w:r>
      <w:r w:rsidR="00F44CA1">
        <w:rPr>
          <w:rFonts w:ascii="Century Gothic" w:hAnsi="Century Gothic"/>
        </w:rPr>
        <w:tab/>
      </w:r>
      <w:r w:rsidR="00012F42">
        <w:rPr>
          <w:rFonts w:ascii="Century Gothic" w:hAnsi="Century Gothic"/>
        </w:rPr>
        <w:t xml:space="preserve">Miss </w:t>
      </w:r>
      <w:r w:rsidR="007E7F88">
        <w:rPr>
          <w:rFonts w:ascii="Century Gothic" w:hAnsi="Century Gothic"/>
        </w:rPr>
        <w:t>J Stephenson</w:t>
      </w:r>
      <w:r w:rsidR="00800A6D">
        <w:rPr>
          <w:rFonts w:ascii="Century Gothic" w:hAnsi="Century Gothic"/>
        </w:rPr>
        <w:tab/>
      </w:r>
      <w:r w:rsidR="002F5C7E">
        <w:rPr>
          <w:rFonts w:ascii="Century Gothic" w:hAnsi="Century Gothic"/>
        </w:rPr>
        <w:t xml:space="preserve">Miss </w:t>
      </w:r>
      <w:r w:rsidR="007E7F88">
        <w:rPr>
          <w:rFonts w:ascii="Century Gothic" w:hAnsi="Century Gothic"/>
        </w:rPr>
        <w:t>A Chamberlain</w:t>
      </w:r>
    </w:p>
    <w:p w14:paraId="343B2A29" w14:textId="77777777" w:rsidR="00012F42" w:rsidRPr="009627B6" w:rsidRDefault="00012F42" w:rsidP="00F44CA1">
      <w:pPr>
        <w:jc w:val="both"/>
        <w:rPr>
          <w:rFonts w:ascii="Century Gothic" w:hAnsi="Century Gothic"/>
        </w:rPr>
      </w:pPr>
    </w:p>
    <w:p w14:paraId="07596A9D" w14:textId="4C777707" w:rsidR="00F44CA1" w:rsidRDefault="00F44CA1" w:rsidP="00F44CA1">
      <w:pPr>
        <w:pStyle w:val="Heading2"/>
        <w:jc w:val="both"/>
        <w:rPr>
          <w:rFonts w:ascii="Century Gothic" w:hAnsi="Century Gothic"/>
          <w:sz w:val="24"/>
          <w:u w:val="none"/>
        </w:rPr>
      </w:pPr>
      <w:r w:rsidRPr="009627B6">
        <w:rPr>
          <w:rFonts w:ascii="Century Gothic" w:hAnsi="Century Gothic"/>
          <w:sz w:val="24"/>
          <w:u w:val="none"/>
        </w:rPr>
        <w:t>Caretaker:</w:t>
      </w:r>
      <w:r w:rsidRPr="009627B6">
        <w:rPr>
          <w:rFonts w:ascii="Century Gothic" w:hAnsi="Century Gothic"/>
          <w:sz w:val="24"/>
          <w:u w:val="none"/>
        </w:rPr>
        <w:tab/>
      </w:r>
      <w:r w:rsidRPr="009627B6">
        <w:rPr>
          <w:rFonts w:ascii="Century Gothic" w:hAnsi="Century Gothic"/>
          <w:sz w:val="24"/>
          <w:u w:val="none"/>
        </w:rPr>
        <w:tab/>
      </w:r>
      <w:r>
        <w:rPr>
          <w:rFonts w:ascii="Century Gothic" w:hAnsi="Century Gothic"/>
          <w:sz w:val="24"/>
          <w:u w:val="none"/>
        </w:rPr>
        <w:tab/>
      </w:r>
      <w:r w:rsidR="002F5C7E">
        <w:rPr>
          <w:rFonts w:ascii="Century Gothic" w:hAnsi="Century Gothic"/>
          <w:sz w:val="24"/>
          <w:u w:val="none"/>
        </w:rPr>
        <w:t>Mr B McDonald</w:t>
      </w:r>
    </w:p>
    <w:p w14:paraId="0C5BB000" w14:textId="74B5AA74" w:rsidR="009627B6" w:rsidRPr="009627B6" w:rsidRDefault="009627B6" w:rsidP="00CC3293">
      <w:pPr>
        <w:jc w:val="center"/>
        <w:rPr>
          <w:rFonts w:ascii="SassoonPrimaryInfant" w:hAnsi="SassoonPrimaryInfant" w:cs="Arial"/>
          <w:b/>
          <w:bCs/>
        </w:rPr>
      </w:pPr>
    </w:p>
    <w:p w14:paraId="347BB4DC" w14:textId="6BFA0B2B" w:rsidR="00183154" w:rsidRPr="009627B6" w:rsidRDefault="00183154" w:rsidP="00CC3293">
      <w:pPr>
        <w:jc w:val="center"/>
        <w:rPr>
          <w:rFonts w:ascii="SassoonPrimaryInfant" w:hAnsi="SassoonPrimaryInfant" w:cs="Arial"/>
          <w:b/>
          <w:bCs/>
        </w:rPr>
      </w:pPr>
    </w:p>
    <w:p w14:paraId="08D632FE" w14:textId="769F510F" w:rsidR="00183154" w:rsidRPr="009627B6" w:rsidRDefault="00183154" w:rsidP="00CC3293">
      <w:pPr>
        <w:jc w:val="center"/>
        <w:rPr>
          <w:rFonts w:ascii="SassoonPrimaryInfant" w:hAnsi="SassoonPrimaryInfant" w:cs="Arial"/>
          <w:b/>
          <w:bCs/>
        </w:rPr>
      </w:pPr>
    </w:p>
    <w:p w14:paraId="1C6EF04D" w14:textId="62A33381" w:rsidR="00C81E61" w:rsidRDefault="00C81E61" w:rsidP="000312B5">
      <w:pPr>
        <w:ind w:left="720"/>
        <w:rPr>
          <w:rFonts w:ascii="SassoonPrimaryInfant" w:hAnsi="SassoonPrimaryInfant" w:cs="Arial"/>
          <w:bCs/>
          <w:sz w:val="16"/>
          <w:szCs w:val="16"/>
        </w:rPr>
      </w:pPr>
      <w:r>
        <w:rPr>
          <w:rFonts w:ascii="SassoonPrimaryInfant" w:hAnsi="SassoonPrimaryInfant" w:cs="Arial"/>
          <w:bCs/>
          <w:sz w:val="16"/>
          <w:szCs w:val="16"/>
        </w:rPr>
        <w:t xml:space="preserve">         </w:t>
      </w:r>
    </w:p>
    <w:p w14:paraId="67056C06" w14:textId="44B0689B" w:rsidR="000312B5" w:rsidRDefault="000312B5" w:rsidP="000312B5">
      <w:pPr>
        <w:ind w:left="720"/>
        <w:rPr>
          <w:rFonts w:ascii="SassoonPrimaryInfant" w:hAnsi="SassoonPrimaryInfant" w:cs="Arial"/>
          <w:bCs/>
          <w:sz w:val="16"/>
          <w:szCs w:val="16"/>
        </w:rPr>
      </w:pPr>
    </w:p>
    <w:p w14:paraId="560E08E8" w14:textId="5345573C" w:rsidR="000312B5" w:rsidRDefault="000312B5" w:rsidP="000312B5">
      <w:pPr>
        <w:ind w:left="720"/>
        <w:rPr>
          <w:rFonts w:ascii="SassoonPrimaryInfant" w:hAnsi="SassoonPrimaryInfant" w:cs="Arial"/>
          <w:bCs/>
          <w:sz w:val="16"/>
          <w:szCs w:val="16"/>
        </w:rPr>
      </w:pPr>
    </w:p>
    <w:p w14:paraId="26307CE7" w14:textId="2D34772C" w:rsidR="005756F8" w:rsidRDefault="005756F8" w:rsidP="000312B5">
      <w:pPr>
        <w:ind w:left="720"/>
        <w:rPr>
          <w:rFonts w:ascii="SassoonPrimaryInfant" w:hAnsi="SassoonPrimaryInfant" w:cs="Arial"/>
          <w:bCs/>
          <w:sz w:val="16"/>
          <w:szCs w:val="16"/>
        </w:rPr>
      </w:pPr>
    </w:p>
    <w:p w14:paraId="50CC90E0" w14:textId="2B9AF041" w:rsidR="005756F8" w:rsidRDefault="001D4277" w:rsidP="000312B5">
      <w:pPr>
        <w:ind w:left="720"/>
        <w:rPr>
          <w:rFonts w:ascii="SassoonPrimaryInfant" w:hAnsi="SassoonPrimaryInfant" w:cs="Arial"/>
          <w:bCs/>
          <w:sz w:val="16"/>
          <w:szCs w:val="16"/>
        </w:rPr>
      </w:pPr>
      <w:r w:rsidRPr="00ED5BD4">
        <w:rPr>
          <w:rFonts w:ascii="SassoonPrimaryInfant" w:hAnsi="SassoonPrimaryInfant" w:cs="Arial"/>
          <w:bCs/>
          <w:noProof/>
          <w:sz w:val="16"/>
          <w:szCs w:val="16"/>
        </w:rPr>
        <w:drawing>
          <wp:inline distT="0" distB="0" distL="0" distR="0" wp14:anchorId="71FFB252" wp14:editId="7968E347">
            <wp:extent cx="5315692" cy="76972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15692" cy="7697274"/>
                    </a:xfrm>
                    <a:prstGeom prst="rect">
                      <a:avLst/>
                    </a:prstGeom>
                  </pic:spPr>
                </pic:pic>
              </a:graphicData>
            </a:graphic>
          </wp:inline>
        </w:drawing>
      </w:r>
    </w:p>
    <w:p w14:paraId="45F4BC53" w14:textId="58E99817" w:rsidR="005756F8" w:rsidRDefault="005756F8" w:rsidP="000312B5">
      <w:pPr>
        <w:ind w:left="720"/>
        <w:rPr>
          <w:rFonts w:ascii="SassoonPrimaryInfant" w:hAnsi="SassoonPrimaryInfant" w:cs="Arial"/>
          <w:bCs/>
          <w:sz w:val="16"/>
          <w:szCs w:val="16"/>
        </w:rPr>
      </w:pPr>
    </w:p>
    <w:p w14:paraId="0B6310DB" w14:textId="728A45BF" w:rsidR="005756F8" w:rsidRDefault="005756F8" w:rsidP="000312B5">
      <w:pPr>
        <w:ind w:left="720"/>
        <w:rPr>
          <w:rFonts w:ascii="SassoonPrimaryInfant" w:hAnsi="SassoonPrimaryInfant" w:cs="Arial"/>
          <w:bCs/>
          <w:sz w:val="16"/>
          <w:szCs w:val="16"/>
        </w:rPr>
      </w:pPr>
    </w:p>
    <w:p w14:paraId="3DA2A653" w14:textId="77777777" w:rsidR="005756F8" w:rsidRDefault="005756F8" w:rsidP="000312B5">
      <w:pPr>
        <w:ind w:left="720"/>
        <w:rPr>
          <w:rFonts w:ascii="SassoonPrimaryInfant" w:hAnsi="SassoonPrimaryInfant" w:cs="Arial"/>
          <w:bCs/>
          <w:sz w:val="16"/>
          <w:szCs w:val="16"/>
        </w:rPr>
      </w:pPr>
    </w:p>
    <w:p w14:paraId="7378873E" w14:textId="391C478E" w:rsidR="000312B5" w:rsidRDefault="000312B5" w:rsidP="000312B5">
      <w:pPr>
        <w:ind w:left="720"/>
        <w:rPr>
          <w:rFonts w:ascii="SassoonPrimaryInfant" w:hAnsi="SassoonPrimaryInfant" w:cs="Arial"/>
          <w:bCs/>
          <w:sz w:val="16"/>
          <w:szCs w:val="16"/>
        </w:rPr>
      </w:pPr>
    </w:p>
    <w:p w14:paraId="71E942FE" w14:textId="4AC2149C" w:rsidR="00846443" w:rsidRPr="00A37FA3" w:rsidRDefault="00846443" w:rsidP="00846443">
      <w:pPr>
        <w:jc w:val="center"/>
        <w:rPr>
          <w:rFonts w:ascii="SassoonPrimaryInfant" w:hAnsi="SassoonPrimaryInfant" w:cs="Arial"/>
          <w:b/>
          <w:bCs/>
          <w:sz w:val="28"/>
          <w:szCs w:val="28"/>
        </w:rPr>
      </w:pPr>
    </w:p>
    <w:p w14:paraId="58B9807C" w14:textId="708B37D2" w:rsidR="003A7CE2" w:rsidRDefault="003A7CE2" w:rsidP="003A7CE2">
      <w:pPr>
        <w:rPr>
          <w:rFonts w:ascii="Bradley Hand ITC" w:hAnsi="Bradley Hand ITC"/>
          <w:b/>
          <w:sz w:val="28"/>
          <w:szCs w:val="28"/>
          <w:u w:val="single"/>
        </w:rPr>
      </w:pPr>
      <w:r w:rsidRPr="00A37FA3">
        <w:rPr>
          <w:rFonts w:ascii="Bradley Hand ITC" w:hAnsi="Bradley Hand ITC"/>
          <w:b/>
          <w:sz w:val="28"/>
          <w:szCs w:val="28"/>
          <w:u w:val="single"/>
        </w:rPr>
        <w:t xml:space="preserve">Albany INSET Days </w:t>
      </w:r>
      <w:r w:rsidR="001D4277">
        <w:rPr>
          <w:rFonts w:ascii="Bradley Hand ITC" w:hAnsi="Bradley Hand ITC"/>
          <w:b/>
          <w:sz w:val="28"/>
          <w:szCs w:val="28"/>
          <w:u w:val="single"/>
        </w:rPr>
        <w:t>2026/2027</w:t>
      </w:r>
    </w:p>
    <w:p w14:paraId="4AA0ECC3" w14:textId="77777777" w:rsidR="005756F8" w:rsidRDefault="005756F8" w:rsidP="003A7CE2">
      <w:pPr>
        <w:rPr>
          <w:rFonts w:ascii="Bradley Hand ITC" w:hAnsi="Bradley Hand ITC"/>
          <w:b/>
          <w:sz w:val="28"/>
          <w:szCs w:val="28"/>
          <w:u w:val="single"/>
        </w:rPr>
      </w:pPr>
    </w:p>
    <w:p w14:paraId="5F8308E2" w14:textId="0A5A6433" w:rsidR="003A7CE2" w:rsidRPr="007B3AC0" w:rsidRDefault="003A7CE2" w:rsidP="003A7CE2">
      <w:pPr>
        <w:rPr>
          <w:rFonts w:ascii="Bradley Hand ITC" w:hAnsi="Bradley Hand ITC"/>
          <w:b/>
          <w:sz w:val="28"/>
          <w:szCs w:val="28"/>
        </w:rPr>
      </w:pPr>
      <w:r w:rsidRPr="007B3AC0">
        <w:rPr>
          <w:rFonts w:ascii="Bradley Hand ITC" w:hAnsi="Bradley Hand ITC"/>
          <w:b/>
          <w:sz w:val="28"/>
          <w:szCs w:val="28"/>
        </w:rPr>
        <w:t>1</w:t>
      </w:r>
      <w:r w:rsidRPr="007B3AC0">
        <w:rPr>
          <w:rFonts w:ascii="Bradley Hand ITC" w:hAnsi="Bradley Hand ITC"/>
          <w:b/>
          <w:sz w:val="28"/>
          <w:szCs w:val="28"/>
          <w:vertAlign w:val="superscript"/>
        </w:rPr>
        <w:t>st</w:t>
      </w:r>
      <w:r w:rsidRPr="007B3AC0">
        <w:rPr>
          <w:rFonts w:ascii="Bradley Hand ITC" w:hAnsi="Bradley Hand ITC"/>
          <w:b/>
          <w:sz w:val="28"/>
          <w:szCs w:val="28"/>
        </w:rPr>
        <w:t xml:space="preserve"> September 202</w:t>
      </w:r>
      <w:r w:rsidR="001D4277">
        <w:rPr>
          <w:rFonts w:ascii="Bradley Hand ITC" w:hAnsi="Bradley Hand ITC"/>
          <w:b/>
          <w:sz w:val="28"/>
          <w:szCs w:val="28"/>
        </w:rPr>
        <w:t>6</w:t>
      </w:r>
      <w:r w:rsidRPr="007B3AC0">
        <w:rPr>
          <w:rFonts w:ascii="Bradley Hand ITC" w:hAnsi="Bradley Hand ITC"/>
          <w:b/>
          <w:sz w:val="28"/>
          <w:szCs w:val="28"/>
        </w:rPr>
        <w:t>, 1</w:t>
      </w:r>
      <w:r w:rsidR="001D4277">
        <w:rPr>
          <w:rFonts w:ascii="Bradley Hand ITC" w:hAnsi="Bradley Hand ITC"/>
          <w:b/>
          <w:sz w:val="28"/>
          <w:szCs w:val="28"/>
        </w:rPr>
        <w:t>8</w:t>
      </w:r>
      <w:r w:rsidRPr="007B3AC0">
        <w:rPr>
          <w:rFonts w:ascii="Bradley Hand ITC" w:hAnsi="Bradley Hand ITC"/>
          <w:b/>
          <w:sz w:val="28"/>
          <w:szCs w:val="28"/>
          <w:vertAlign w:val="superscript"/>
        </w:rPr>
        <w:t>th</w:t>
      </w:r>
      <w:r w:rsidRPr="007B3AC0">
        <w:rPr>
          <w:rFonts w:ascii="Bradley Hand ITC" w:hAnsi="Bradley Hand ITC"/>
          <w:b/>
          <w:sz w:val="28"/>
          <w:szCs w:val="28"/>
        </w:rPr>
        <w:t xml:space="preserve"> December 202</w:t>
      </w:r>
      <w:r w:rsidR="001D4277">
        <w:rPr>
          <w:rFonts w:ascii="Bradley Hand ITC" w:hAnsi="Bradley Hand ITC"/>
          <w:b/>
          <w:sz w:val="28"/>
          <w:szCs w:val="28"/>
        </w:rPr>
        <w:t>6</w:t>
      </w:r>
      <w:r w:rsidRPr="007B3AC0">
        <w:rPr>
          <w:rFonts w:ascii="Bradley Hand ITC" w:hAnsi="Bradley Hand ITC"/>
          <w:b/>
          <w:sz w:val="28"/>
          <w:szCs w:val="28"/>
        </w:rPr>
        <w:t xml:space="preserve">, </w:t>
      </w:r>
      <w:r w:rsidR="001D4277">
        <w:rPr>
          <w:rFonts w:ascii="Bradley Hand ITC" w:hAnsi="Bradley Hand ITC"/>
          <w:b/>
          <w:sz w:val="28"/>
          <w:szCs w:val="28"/>
        </w:rPr>
        <w:t>22</w:t>
      </w:r>
      <w:r w:rsidR="001D4277" w:rsidRPr="001D4277">
        <w:rPr>
          <w:rFonts w:ascii="Bradley Hand ITC" w:hAnsi="Bradley Hand ITC"/>
          <w:b/>
          <w:sz w:val="28"/>
          <w:szCs w:val="28"/>
          <w:vertAlign w:val="superscript"/>
        </w:rPr>
        <w:t>nd</w:t>
      </w:r>
      <w:r w:rsidR="001D4277">
        <w:rPr>
          <w:rFonts w:ascii="Bradley Hand ITC" w:hAnsi="Bradley Hand ITC"/>
          <w:b/>
          <w:sz w:val="28"/>
          <w:szCs w:val="28"/>
        </w:rPr>
        <w:t xml:space="preserve"> February 2027</w:t>
      </w:r>
      <w:r w:rsidRPr="007B3AC0">
        <w:rPr>
          <w:rFonts w:ascii="Bradley Hand ITC" w:hAnsi="Bradley Hand ITC"/>
          <w:b/>
          <w:sz w:val="28"/>
          <w:szCs w:val="28"/>
        </w:rPr>
        <w:t>, 2</w:t>
      </w:r>
      <w:r w:rsidR="001D4277">
        <w:rPr>
          <w:rFonts w:ascii="Bradley Hand ITC" w:hAnsi="Bradley Hand ITC"/>
          <w:b/>
          <w:sz w:val="28"/>
          <w:szCs w:val="28"/>
        </w:rPr>
        <w:t>8</w:t>
      </w:r>
      <w:r w:rsidR="001D4277" w:rsidRPr="001D4277">
        <w:rPr>
          <w:rFonts w:ascii="Bradley Hand ITC" w:hAnsi="Bradley Hand ITC"/>
          <w:b/>
          <w:sz w:val="28"/>
          <w:szCs w:val="28"/>
          <w:vertAlign w:val="superscript"/>
        </w:rPr>
        <w:t>th</w:t>
      </w:r>
      <w:r w:rsidR="001D4277">
        <w:rPr>
          <w:rFonts w:ascii="Bradley Hand ITC" w:hAnsi="Bradley Hand ITC"/>
          <w:b/>
          <w:sz w:val="28"/>
          <w:szCs w:val="28"/>
        </w:rPr>
        <w:t xml:space="preserve"> </w:t>
      </w:r>
      <w:r w:rsidRPr="007B3AC0">
        <w:rPr>
          <w:rFonts w:ascii="Bradley Hand ITC" w:hAnsi="Bradley Hand ITC"/>
          <w:b/>
          <w:sz w:val="28"/>
          <w:szCs w:val="28"/>
        </w:rPr>
        <w:t>May 202</w:t>
      </w:r>
      <w:r w:rsidR="001D4277">
        <w:rPr>
          <w:rFonts w:ascii="Bradley Hand ITC" w:hAnsi="Bradley Hand ITC"/>
          <w:b/>
          <w:sz w:val="28"/>
          <w:szCs w:val="28"/>
        </w:rPr>
        <w:t>7</w:t>
      </w:r>
      <w:r w:rsidRPr="007B3AC0">
        <w:rPr>
          <w:rFonts w:ascii="Bradley Hand ITC" w:hAnsi="Bradley Hand ITC"/>
          <w:b/>
          <w:sz w:val="28"/>
          <w:szCs w:val="28"/>
        </w:rPr>
        <w:t xml:space="preserve">, </w:t>
      </w:r>
      <w:r w:rsidR="001D4277">
        <w:rPr>
          <w:rFonts w:ascii="Bradley Hand ITC" w:hAnsi="Bradley Hand ITC"/>
          <w:b/>
          <w:sz w:val="28"/>
          <w:szCs w:val="28"/>
        </w:rPr>
        <w:t>2</w:t>
      </w:r>
      <w:r w:rsidR="001D4277" w:rsidRPr="001D4277">
        <w:rPr>
          <w:rFonts w:ascii="Bradley Hand ITC" w:hAnsi="Bradley Hand ITC"/>
          <w:b/>
          <w:sz w:val="28"/>
          <w:szCs w:val="28"/>
          <w:vertAlign w:val="superscript"/>
        </w:rPr>
        <w:t>nd</w:t>
      </w:r>
      <w:r w:rsidR="001D4277">
        <w:rPr>
          <w:rFonts w:ascii="Bradley Hand ITC" w:hAnsi="Bradley Hand ITC"/>
          <w:b/>
          <w:sz w:val="28"/>
          <w:szCs w:val="28"/>
        </w:rPr>
        <w:t xml:space="preserve"> </w:t>
      </w:r>
      <w:r w:rsidRPr="007B3AC0">
        <w:rPr>
          <w:rFonts w:ascii="Bradley Hand ITC" w:hAnsi="Bradley Hand ITC"/>
          <w:b/>
          <w:sz w:val="28"/>
          <w:szCs w:val="28"/>
        </w:rPr>
        <w:t xml:space="preserve"> July 202</w:t>
      </w:r>
      <w:r w:rsidR="001D4277">
        <w:rPr>
          <w:rFonts w:ascii="Bradley Hand ITC" w:hAnsi="Bradley Hand ITC"/>
          <w:b/>
          <w:sz w:val="28"/>
          <w:szCs w:val="28"/>
        </w:rPr>
        <w:t>7</w:t>
      </w:r>
      <w:r w:rsidRPr="007B3AC0">
        <w:rPr>
          <w:rFonts w:ascii="Bradley Hand ITC" w:hAnsi="Bradley Hand ITC"/>
          <w:b/>
          <w:sz w:val="28"/>
          <w:szCs w:val="28"/>
        </w:rPr>
        <w:t xml:space="preserve">.  </w:t>
      </w:r>
    </w:p>
    <w:p w14:paraId="7E118964" w14:textId="08685A9F" w:rsidR="004D195F" w:rsidRDefault="001D4277" w:rsidP="00183154">
      <w:pPr>
        <w:rPr>
          <w:rFonts w:ascii="Century Gothic" w:hAnsi="Century Gothic" w:cs="Arial"/>
          <w:b/>
          <w:bCs/>
          <w:u w:val="single"/>
        </w:rPr>
      </w:pPr>
      <w:r>
        <w:rPr>
          <w:rFonts w:ascii="Century Gothic" w:hAnsi="Century Gothic" w:cs="Arial"/>
          <w:b/>
          <w:bCs/>
          <w:noProof/>
          <w:u w:val="single"/>
          <w:lang w:eastAsia="en-GB"/>
        </w:rPr>
        <w:lastRenderedPageBreak/>
        <w:drawing>
          <wp:anchor distT="0" distB="0" distL="114300" distR="114300" simplePos="0" relativeHeight="251684864" behindDoc="1" locked="0" layoutInCell="1" allowOverlap="1" wp14:anchorId="72209ABB" wp14:editId="6E8FF8EB">
            <wp:simplePos x="0" y="0"/>
            <wp:positionH relativeFrom="column">
              <wp:posOffset>-102516</wp:posOffset>
            </wp:positionH>
            <wp:positionV relativeFrom="paragraph">
              <wp:posOffset>-377160</wp:posOffset>
            </wp:positionV>
            <wp:extent cx="1129486" cy="1873885"/>
            <wp:effectExtent l="8572" t="0" r="3493" b="3492"/>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129486" cy="1873885"/>
                    </a:xfrm>
                    <a:prstGeom prst="rect">
                      <a:avLst/>
                    </a:prstGeom>
                    <a:noFill/>
                  </pic:spPr>
                </pic:pic>
              </a:graphicData>
            </a:graphic>
            <wp14:sizeRelH relativeFrom="margin">
              <wp14:pctWidth>0</wp14:pctWidth>
            </wp14:sizeRelH>
            <wp14:sizeRelV relativeFrom="margin">
              <wp14:pctHeight>0</wp14:pctHeight>
            </wp14:sizeRelV>
          </wp:anchor>
        </w:drawing>
      </w:r>
    </w:p>
    <w:p w14:paraId="3FABDB04" w14:textId="415581FB" w:rsidR="004D195F" w:rsidRDefault="004D195F" w:rsidP="00183154">
      <w:pPr>
        <w:rPr>
          <w:rFonts w:ascii="Century Gothic" w:hAnsi="Century Gothic" w:cs="Arial"/>
          <w:b/>
          <w:bCs/>
          <w:u w:val="single"/>
        </w:rPr>
      </w:pPr>
    </w:p>
    <w:p w14:paraId="6BF5CCFF" w14:textId="62BB3F0A" w:rsidR="00495421" w:rsidRDefault="00495421" w:rsidP="00183154">
      <w:pPr>
        <w:rPr>
          <w:rFonts w:ascii="Century Gothic" w:hAnsi="Century Gothic" w:cs="Arial"/>
          <w:b/>
          <w:bCs/>
          <w:u w:val="single"/>
        </w:rPr>
      </w:pPr>
    </w:p>
    <w:p w14:paraId="04092F04" w14:textId="58AB61B0" w:rsidR="00495421" w:rsidRDefault="00495421" w:rsidP="00183154">
      <w:pPr>
        <w:rPr>
          <w:rFonts w:ascii="Century Gothic" w:hAnsi="Century Gothic" w:cs="Arial"/>
          <w:b/>
          <w:bCs/>
          <w:u w:val="single"/>
        </w:rPr>
      </w:pPr>
    </w:p>
    <w:p w14:paraId="6AA6711B" w14:textId="62DA0730" w:rsidR="00495421" w:rsidRDefault="00495421" w:rsidP="00183154">
      <w:pPr>
        <w:rPr>
          <w:rFonts w:ascii="Century Gothic" w:hAnsi="Century Gothic" w:cs="Arial"/>
          <w:b/>
          <w:bCs/>
          <w:u w:val="single"/>
        </w:rPr>
      </w:pPr>
    </w:p>
    <w:p w14:paraId="64AF5EEF" w14:textId="44B121B1" w:rsidR="00495421" w:rsidRDefault="00495421" w:rsidP="00183154">
      <w:pPr>
        <w:rPr>
          <w:rFonts w:ascii="Century Gothic" w:hAnsi="Century Gothic" w:cs="Arial"/>
          <w:b/>
          <w:bCs/>
          <w:u w:val="single"/>
        </w:rPr>
      </w:pPr>
    </w:p>
    <w:p w14:paraId="5A666EAC" w14:textId="42E4B16F" w:rsidR="00495421" w:rsidRDefault="00495421" w:rsidP="00183154">
      <w:pPr>
        <w:rPr>
          <w:rFonts w:ascii="Century Gothic" w:hAnsi="Century Gothic" w:cs="Arial"/>
          <w:b/>
          <w:bCs/>
          <w:u w:val="single"/>
        </w:rPr>
      </w:pPr>
    </w:p>
    <w:p w14:paraId="731863FB" w14:textId="271E25CE" w:rsidR="008A1BB2" w:rsidRPr="00A37FA3" w:rsidRDefault="008A1BB2" w:rsidP="00183154">
      <w:pPr>
        <w:rPr>
          <w:rFonts w:ascii="Bradley Hand ITC" w:hAnsi="Bradley Hand ITC" w:cs="Arial"/>
          <w:b/>
          <w:bCs/>
          <w:sz w:val="28"/>
          <w:szCs w:val="28"/>
          <w:u w:val="single"/>
        </w:rPr>
      </w:pPr>
      <w:r w:rsidRPr="00A37FA3">
        <w:rPr>
          <w:rFonts w:ascii="Bradley Hand ITC" w:hAnsi="Bradley Hand ITC" w:cs="Arial"/>
          <w:b/>
          <w:bCs/>
          <w:sz w:val="28"/>
          <w:szCs w:val="28"/>
          <w:u w:val="single"/>
        </w:rPr>
        <w:t xml:space="preserve">The </w:t>
      </w:r>
      <w:r w:rsidR="000F7E36" w:rsidRPr="00A37FA3">
        <w:rPr>
          <w:rFonts w:ascii="Bradley Hand ITC" w:hAnsi="Bradley Hand ITC" w:cs="Arial"/>
          <w:b/>
          <w:bCs/>
          <w:sz w:val="28"/>
          <w:szCs w:val="28"/>
          <w:u w:val="single"/>
        </w:rPr>
        <w:t>Key Stage One Curriculum</w:t>
      </w:r>
      <w:r w:rsidRPr="00A37FA3">
        <w:rPr>
          <w:rFonts w:ascii="Bradley Hand ITC" w:hAnsi="Bradley Hand ITC" w:cs="Arial"/>
          <w:b/>
          <w:bCs/>
          <w:sz w:val="28"/>
          <w:szCs w:val="28"/>
          <w:u w:val="single"/>
        </w:rPr>
        <w:t xml:space="preserve"> (</w:t>
      </w:r>
      <w:r w:rsidR="000F7E36" w:rsidRPr="00A37FA3">
        <w:rPr>
          <w:rFonts w:ascii="Bradley Hand ITC" w:hAnsi="Bradley Hand ITC" w:cs="Arial"/>
          <w:b/>
          <w:bCs/>
          <w:sz w:val="28"/>
          <w:szCs w:val="28"/>
          <w:u w:val="single"/>
        </w:rPr>
        <w:t>KS1</w:t>
      </w:r>
      <w:r w:rsidRPr="00A37FA3">
        <w:rPr>
          <w:rFonts w:ascii="Bradley Hand ITC" w:hAnsi="Bradley Hand ITC" w:cs="Arial"/>
          <w:b/>
          <w:bCs/>
          <w:sz w:val="28"/>
          <w:szCs w:val="28"/>
          <w:u w:val="single"/>
        </w:rPr>
        <w:t>)</w:t>
      </w:r>
    </w:p>
    <w:p w14:paraId="3799FEB9" w14:textId="77777777" w:rsidR="008A1BB2" w:rsidRDefault="008A1BB2" w:rsidP="00183154">
      <w:pPr>
        <w:rPr>
          <w:rFonts w:ascii="Century Gothic" w:hAnsi="Century Gothic" w:cs="Arial"/>
          <w:b/>
          <w:bCs/>
          <w:u w:val="single"/>
        </w:rPr>
      </w:pPr>
    </w:p>
    <w:p w14:paraId="17914AB7" w14:textId="47DEDA5B" w:rsidR="00F762F5" w:rsidRDefault="003A10E7"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 xml:space="preserve">The term </w:t>
      </w:r>
      <w:r w:rsidR="000F7E36">
        <w:rPr>
          <w:rFonts w:ascii="Century Gothic" w:hAnsi="Century Gothic" w:cs="Arial"/>
          <w:color w:val="000000"/>
        </w:rPr>
        <w:t>K</w:t>
      </w:r>
      <w:r>
        <w:rPr>
          <w:rFonts w:ascii="Century Gothic" w:hAnsi="Century Gothic" w:cs="Arial"/>
          <w:color w:val="000000"/>
        </w:rPr>
        <w:t>ey Stage One</w:t>
      </w:r>
      <w:r w:rsidR="000F7E36">
        <w:rPr>
          <w:rFonts w:ascii="Century Gothic" w:hAnsi="Century Gothic" w:cs="Arial"/>
          <w:color w:val="000000"/>
        </w:rPr>
        <w:t xml:space="preserve"> refers to</w:t>
      </w:r>
      <w:r>
        <w:rPr>
          <w:rFonts w:ascii="Century Gothic" w:hAnsi="Century Gothic" w:cs="Arial"/>
          <w:color w:val="000000"/>
        </w:rPr>
        <w:t xml:space="preserve"> school years One and Two and </w:t>
      </w:r>
      <w:r w:rsidR="00B52AA3">
        <w:rPr>
          <w:rFonts w:ascii="Century Gothic" w:hAnsi="Century Gothic" w:cs="Arial"/>
          <w:color w:val="000000"/>
        </w:rPr>
        <w:t xml:space="preserve">aims to build upon the </w:t>
      </w:r>
      <w:r w:rsidR="008A1BB2" w:rsidRPr="008A1BB2">
        <w:rPr>
          <w:rFonts w:ascii="Century Gothic" w:hAnsi="Century Gothic" w:cs="Arial"/>
          <w:color w:val="000000"/>
        </w:rPr>
        <w:t>Early Years Foundation Stage of education</w:t>
      </w:r>
      <w:r w:rsidR="002708EE">
        <w:rPr>
          <w:rFonts w:ascii="Century Gothic" w:hAnsi="Century Gothic" w:cs="Arial"/>
          <w:color w:val="000000"/>
        </w:rPr>
        <w:t>,</w:t>
      </w:r>
      <w:r w:rsidR="008A1BB2">
        <w:rPr>
          <w:rFonts w:ascii="Century Gothic" w:hAnsi="Century Gothic" w:cs="Arial"/>
          <w:color w:val="000000"/>
        </w:rPr>
        <w:t xml:space="preserve"> which at Albany</w:t>
      </w:r>
      <w:r w:rsidR="002C638C">
        <w:rPr>
          <w:rFonts w:ascii="Century Gothic" w:hAnsi="Century Gothic" w:cs="Arial"/>
          <w:color w:val="000000"/>
        </w:rPr>
        <w:t xml:space="preserve"> is</w:t>
      </w:r>
      <w:r w:rsidR="008A1BB2">
        <w:rPr>
          <w:rFonts w:ascii="Century Gothic" w:hAnsi="Century Gothic" w:cs="Arial"/>
          <w:color w:val="000000"/>
        </w:rPr>
        <w:t xml:space="preserve"> cover</w:t>
      </w:r>
      <w:r w:rsidR="002C638C">
        <w:rPr>
          <w:rFonts w:ascii="Century Gothic" w:hAnsi="Century Gothic" w:cs="Arial"/>
          <w:color w:val="000000"/>
        </w:rPr>
        <w:t>ed</w:t>
      </w:r>
      <w:r w:rsidR="008A1BB2">
        <w:rPr>
          <w:rFonts w:ascii="Century Gothic" w:hAnsi="Century Gothic" w:cs="Arial"/>
          <w:color w:val="000000"/>
        </w:rPr>
        <w:t xml:space="preserve"> </w:t>
      </w:r>
      <w:r w:rsidR="00B44A6B">
        <w:rPr>
          <w:rFonts w:ascii="Century Gothic" w:hAnsi="Century Gothic" w:cs="Arial"/>
          <w:color w:val="000000"/>
        </w:rPr>
        <w:t xml:space="preserve">within its </w:t>
      </w:r>
      <w:r w:rsidR="008A1BB2">
        <w:rPr>
          <w:rFonts w:ascii="Century Gothic" w:hAnsi="Century Gothic" w:cs="Arial"/>
          <w:color w:val="000000"/>
        </w:rPr>
        <w:t>Nursery and Reception classes.</w:t>
      </w:r>
      <w:r w:rsidR="002708EE">
        <w:rPr>
          <w:rFonts w:ascii="Century Gothic" w:hAnsi="Century Gothic" w:cs="Arial"/>
          <w:color w:val="000000"/>
        </w:rPr>
        <w:t xml:space="preserve">  The education </w:t>
      </w:r>
      <w:r w:rsidR="004810BF">
        <w:rPr>
          <w:rFonts w:ascii="Century Gothic" w:hAnsi="Century Gothic" w:cs="Arial"/>
          <w:color w:val="000000"/>
        </w:rPr>
        <w:t>with</w:t>
      </w:r>
      <w:r w:rsidR="002708EE">
        <w:rPr>
          <w:rFonts w:ascii="Century Gothic" w:hAnsi="Century Gothic" w:cs="Arial"/>
          <w:color w:val="000000"/>
        </w:rPr>
        <w:t xml:space="preserve">in </w:t>
      </w:r>
      <w:r w:rsidR="00B44A6B">
        <w:rPr>
          <w:rFonts w:ascii="Century Gothic" w:hAnsi="Century Gothic" w:cs="Arial"/>
          <w:color w:val="000000"/>
        </w:rPr>
        <w:t>KS1</w:t>
      </w:r>
      <w:r w:rsidR="00D006FD">
        <w:rPr>
          <w:rFonts w:ascii="Century Gothic" w:hAnsi="Century Gothic" w:cs="Arial"/>
          <w:color w:val="000000"/>
        </w:rPr>
        <w:t xml:space="preserve"> and the objectives taught</w:t>
      </w:r>
      <w:r w:rsidR="002708EE">
        <w:rPr>
          <w:rFonts w:ascii="Century Gothic" w:hAnsi="Century Gothic" w:cs="Arial"/>
          <w:color w:val="000000"/>
        </w:rPr>
        <w:t xml:space="preserve"> </w:t>
      </w:r>
      <w:r w:rsidR="00772028">
        <w:rPr>
          <w:rFonts w:ascii="Century Gothic" w:hAnsi="Century Gothic" w:cs="Arial"/>
          <w:color w:val="000000"/>
        </w:rPr>
        <w:t>are outlined</w:t>
      </w:r>
      <w:r w:rsidR="002708EE">
        <w:rPr>
          <w:rFonts w:ascii="Century Gothic" w:hAnsi="Century Gothic" w:cs="Arial"/>
          <w:color w:val="000000"/>
        </w:rPr>
        <w:t xml:space="preserve"> </w:t>
      </w:r>
      <w:r w:rsidR="00772028">
        <w:rPr>
          <w:rFonts w:ascii="Century Gothic" w:hAnsi="Century Gothic" w:cs="Arial"/>
          <w:color w:val="000000"/>
        </w:rPr>
        <w:t>within the National curriculum</w:t>
      </w:r>
      <w:r w:rsidR="004810BF">
        <w:rPr>
          <w:rFonts w:ascii="Century Gothic" w:hAnsi="Century Gothic" w:cs="Arial"/>
          <w:color w:val="000000"/>
        </w:rPr>
        <w:t xml:space="preserve"> of England</w:t>
      </w:r>
      <w:r w:rsidR="00F762F5">
        <w:rPr>
          <w:rFonts w:ascii="Century Gothic" w:hAnsi="Century Gothic" w:cs="Arial"/>
          <w:color w:val="000000"/>
        </w:rPr>
        <w:t xml:space="preserve"> and can be access</w:t>
      </w:r>
      <w:r w:rsidR="00BF57B5">
        <w:rPr>
          <w:rFonts w:ascii="Century Gothic" w:hAnsi="Century Gothic" w:cs="Arial"/>
          <w:color w:val="000000"/>
        </w:rPr>
        <w:t>ed</w:t>
      </w:r>
      <w:r w:rsidR="00F762F5">
        <w:rPr>
          <w:rFonts w:ascii="Century Gothic" w:hAnsi="Century Gothic" w:cs="Arial"/>
          <w:color w:val="000000"/>
        </w:rPr>
        <w:t xml:space="preserve"> via the link below.</w:t>
      </w:r>
    </w:p>
    <w:p w14:paraId="6A446C74" w14:textId="77777777" w:rsidR="00F762F5" w:rsidRPr="00425FC0" w:rsidRDefault="00F762F5" w:rsidP="002708EE">
      <w:pPr>
        <w:pStyle w:val="NormalWeb"/>
        <w:spacing w:before="0" w:beforeAutospacing="0" w:after="0" w:afterAutospacing="0"/>
        <w:textAlignment w:val="top"/>
        <w:rPr>
          <w:rFonts w:ascii="Century Gothic" w:hAnsi="Century Gothic" w:cs="Arial"/>
          <w:color w:val="000000"/>
        </w:rPr>
      </w:pPr>
    </w:p>
    <w:p w14:paraId="7557313E" w14:textId="74AEE1B2" w:rsidR="002708EE" w:rsidRPr="00425FC0" w:rsidRDefault="004810BF" w:rsidP="002708EE">
      <w:pPr>
        <w:pStyle w:val="NormalWeb"/>
        <w:spacing w:before="0" w:beforeAutospacing="0" w:after="0" w:afterAutospacing="0"/>
        <w:textAlignment w:val="top"/>
        <w:rPr>
          <w:rFonts w:ascii="Century Gothic" w:hAnsi="Century Gothic" w:cs="Arial"/>
          <w:color w:val="000000"/>
        </w:rPr>
      </w:pPr>
      <w:r w:rsidRPr="00425FC0">
        <w:rPr>
          <w:rFonts w:ascii="Century Gothic" w:hAnsi="Century Gothic" w:cs="Arial"/>
          <w:color w:val="000000"/>
        </w:rPr>
        <w:t xml:space="preserve"> </w:t>
      </w:r>
      <w:hyperlink r:id="rId16" w:history="1">
        <w:r w:rsidR="00425FC0" w:rsidRPr="00425FC0">
          <w:rPr>
            <w:rFonts w:ascii="Century Gothic" w:hAnsi="Century Gothic"/>
            <w:color w:val="0000FF"/>
            <w:u w:val="single"/>
            <w:lang w:eastAsia="en-US"/>
          </w:rPr>
          <w:t>The national curriculum in England - Framework document (publishing.service.gov.uk)</w:t>
        </w:r>
      </w:hyperlink>
    </w:p>
    <w:p w14:paraId="04DB1B01" w14:textId="77777777" w:rsidR="00C93048" w:rsidRDefault="00C93048" w:rsidP="002708EE">
      <w:pPr>
        <w:pStyle w:val="NormalWeb"/>
        <w:spacing w:before="0" w:beforeAutospacing="0" w:after="0" w:afterAutospacing="0"/>
        <w:textAlignment w:val="top"/>
        <w:rPr>
          <w:rFonts w:ascii="Century Gothic" w:hAnsi="Century Gothic" w:cs="Arial"/>
          <w:color w:val="000000"/>
        </w:rPr>
      </w:pPr>
    </w:p>
    <w:p w14:paraId="14E26E93" w14:textId="23715859" w:rsidR="00EA4740" w:rsidRDefault="00425FC0"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Whilst the</w:t>
      </w:r>
      <w:r w:rsidR="00BF57B5">
        <w:rPr>
          <w:rFonts w:ascii="Century Gothic" w:hAnsi="Century Gothic" w:cs="Arial"/>
          <w:color w:val="000000"/>
        </w:rPr>
        <w:t xml:space="preserve"> </w:t>
      </w:r>
      <w:r w:rsidR="0065480A">
        <w:rPr>
          <w:rFonts w:ascii="Century Gothic" w:hAnsi="Century Gothic" w:cs="Arial"/>
          <w:color w:val="000000"/>
        </w:rPr>
        <w:t xml:space="preserve">National curriculum outlines the statutory </w:t>
      </w:r>
      <w:r w:rsidR="009323C2">
        <w:rPr>
          <w:rFonts w:ascii="Century Gothic" w:hAnsi="Century Gothic" w:cs="Arial"/>
          <w:color w:val="000000"/>
        </w:rPr>
        <w:t>objectives that must be taught within KS1,</w:t>
      </w:r>
      <w:r w:rsidR="008034BF">
        <w:rPr>
          <w:rFonts w:ascii="Century Gothic" w:hAnsi="Century Gothic" w:cs="Arial"/>
          <w:color w:val="000000"/>
        </w:rPr>
        <w:t xml:space="preserve"> at Albany we have carefully sequenced and adapted the</w:t>
      </w:r>
      <w:r w:rsidR="00DE55D9">
        <w:rPr>
          <w:rFonts w:ascii="Century Gothic" w:hAnsi="Century Gothic" w:cs="Arial"/>
          <w:color w:val="000000"/>
        </w:rPr>
        <w:t xml:space="preserve"> </w:t>
      </w:r>
      <w:r w:rsidR="008034BF">
        <w:rPr>
          <w:rFonts w:ascii="Century Gothic" w:hAnsi="Century Gothic" w:cs="Arial"/>
          <w:color w:val="000000"/>
        </w:rPr>
        <w:t xml:space="preserve">content of our curriculum </w:t>
      </w:r>
      <w:r w:rsidR="00882C3D">
        <w:rPr>
          <w:rFonts w:ascii="Century Gothic" w:hAnsi="Century Gothic" w:cs="Arial"/>
          <w:color w:val="000000"/>
        </w:rPr>
        <w:t>to</w:t>
      </w:r>
      <w:r w:rsidR="00DE55D9">
        <w:rPr>
          <w:rFonts w:ascii="Century Gothic" w:hAnsi="Century Gothic" w:cs="Arial"/>
          <w:color w:val="000000"/>
        </w:rPr>
        <w:t xml:space="preserve"> cater for the needs of the community</w:t>
      </w:r>
      <w:r w:rsidR="005D11A7">
        <w:rPr>
          <w:rFonts w:ascii="Century Gothic" w:hAnsi="Century Gothic" w:cs="Arial"/>
          <w:color w:val="000000"/>
        </w:rPr>
        <w:t xml:space="preserve"> and families</w:t>
      </w:r>
      <w:r w:rsidR="00DE55D9">
        <w:rPr>
          <w:rFonts w:ascii="Century Gothic" w:hAnsi="Century Gothic" w:cs="Arial"/>
          <w:color w:val="000000"/>
        </w:rPr>
        <w:t xml:space="preserve"> we serve.</w:t>
      </w:r>
    </w:p>
    <w:p w14:paraId="4288CC59" w14:textId="77777777" w:rsidR="00EA4740" w:rsidRDefault="00EA4740" w:rsidP="00A37FA3">
      <w:pPr>
        <w:pStyle w:val="NormalWeb"/>
        <w:spacing w:before="0" w:beforeAutospacing="0" w:after="0" w:afterAutospacing="0"/>
        <w:jc w:val="both"/>
        <w:textAlignment w:val="top"/>
        <w:rPr>
          <w:rFonts w:ascii="Century Gothic" w:hAnsi="Century Gothic" w:cs="Arial"/>
          <w:color w:val="000000"/>
        </w:rPr>
      </w:pPr>
    </w:p>
    <w:p w14:paraId="4F2AD31F" w14:textId="7EEA6C03" w:rsidR="001A3AD2" w:rsidRDefault="009E422C"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 xml:space="preserve">As we do in all areas of our school, we </w:t>
      </w:r>
      <w:r w:rsidR="00444A77">
        <w:rPr>
          <w:rFonts w:ascii="Century Gothic" w:hAnsi="Century Gothic" w:cs="Arial"/>
          <w:color w:val="000000"/>
        </w:rPr>
        <w:t>have high expectations and aspirations for</w:t>
      </w:r>
      <w:r>
        <w:rPr>
          <w:rFonts w:ascii="Century Gothic" w:hAnsi="Century Gothic" w:cs="Arial"/>
          <w:color w:val="000000"/>
        </w:rPr>
        <w:t xml:space="preserve"> our children</w:t>
      </w:r>
      <w:r w:rsidR="00882C3D">
        <w:rPr>
          <w:rFonts w:ascii="Century Gothic" w:hAnsi="Century Gothic" w:cs="Arial"/>
          <w:color w:val="000000"/>
        </w:rPr>
        <w:t xml:space="preserve"> </w:t>
      </w:r>
      <w:r w:rsidR="00444A77">
        <w:rPr>
          <w:rFonts w:ascii="Century Gothic" w:hAnsi="Century Gothic" w:cs="Arial"/>
          <w:color w:val="000000"/>
        </w:rPr>
        <w:t>within KS1</w:t>
      </w:r>
      <w:r w:rsidR="00FB27FA">
        <w:rPr>
          <w:rFonts w:ascii="Century Gothic" w:hAnsi="Century Gothic" w:cs="Arial"/>
          <w:color w:val="000000"/>
        </w:rPr>
        <w:t xml:space="preserve"> </w:t>
      </w:r>
      <w:r w:rsidR="009255B3">
        <w:rPr>
          <w:rFonts w:ascii="Century Gothic" w:hAnsi="Century Gothic" w:cs="Arial"/>
          <w:color w:val="000000"/>
        </w:rPr>
        <w:t>and work hard to support them to achieve their full potential</w:t>
      </w:r>
      <w:r w:rsidR="00165FA6">
        <w:rPr>
          <w:rFonts w:ascii="Century Gothic" w:hAnsi="Century Gothic" w:cs="Arial"/>
          <w:color w:val="000000"/>
        </w:rPr>
        <w:t xml:space="preserve"> </w:t>
      </w:r>
      <w:r w:rsidR="003305BB">
        <w:rPr>
          <w:rFonts w:ascii="Century Gothic" w:hAnsi="Century Gothic" w:cs="Arial"/>
          <w:color w:val="000000"/>
        </w:rPr>
        <w:t>as they</w:t>
      </w:r>
      <w:r w:rsidR="00CD43ED">
        <w:rPr>
          <w:rFonts w:ascii="Century Gothic" w:hAnsi="Century Gothic" w:cs="Arial"/>
          <w:color w:val="000000"/>
        </w:rPr>
        <w:t xml:space="preserve"> </w:t>
      </w:r>
      <w:r w:rsidR="00165FA6">
        <w:rPr>
          <w:rFonts w:ascii="Century Gothic" w:hAnsi="Century Gothic" w:cs="Arial"/>
          <w:color w:val="000000"/>
        </w:rPr>
        <w:t xml:space="preserve">gain </w:t>
      </w:r>
      <w:r w:rsidR="00D6264A">
        <w:rPr>
          <w:rFonts w:ascii="Century Gothic" w:hAnsi="Century Gothic" w:cs="Arial"/>
          <w:color w:val="000000"/>
        </w:rPr>
        <w:t>the ability to understand the world around them.</w:t>
      </w:r>
      <w:r w:rsidR="009323C2">
        <w:rPr>
          <w:rFonts w:ascii="Century Gothic" w:hAnsi="Century Gothic" w:cs="Arial"/>
          <w:color w:val="000000"/>
        </w:rPr>
        <w:t xml:space="preserve"> </w:t>
      </w:r>
      <w:r w:rsidR="00425FC0">
        <w:rPr>
          <w:rFonts w:ascii="Century Gothic" w:hAnsi="Century Gothic" w:cs="Arial"/>
          <w:color w:val="000000"/>
        </w:rPr>
        <w:t xml:space="preserve"> </w:t>
      </w:r>
      <w:r w:rsidR="00CD43ED">
        <w:rPr>
          <w:rFonts w:ascii="Century Gothic" w:hAnsi="Century Gothic" w:cs="Arial"/>
          <w:color w:val="000000"/>
        </w:rPr>
        <w:t xml:space="preserve">Our focus is on </w:t>
      </w:r>
      <w:r w:rsidR="00F30C45">
        <w:rPr>
          <w:rFonts w:ascii="Century Gothic" w:hAnsi="Century Gothic" w:cs="Arial"/>
          <w:color w:val="000000"/>
        </w:rPr>
        <w:t xml:space="preserve">nurturing creative, resilient </w:t>
      </w:r>
      <w:r w:rsidR="00415EFE">
        <w:rPr>
          <w:rFonts w:ascii="Century Gothic" w:hAnsi="Century Gothic" w:cs="Arial"/>
          <w:color w:val="000000"/>
        </w:rPr>
        <w:t xml:space="preserve">and independent learners who </w:t>
      </w:r>
      <w:r w:rsidR="000B622E">
        <w:rPr>
          <w:rFonts w:ascii="Century Gothic" w:hAnsi="Century Gothic" w:cs="Arial"/>
          <w:color w:val="000000"/>
        </w:rPr>
        <w:t>feel</w:t>
      </w:r>
      <w:r w:rsidR="00415EFE">
        <w:rPr>
          <w:rFonts w:ascii="Century Gothic" w:hAnsi="Century Gothic" w:cs="Arial"/>
          <w:color w:val="000000"/>
        </w:rPr>
        <w:t xml:space="preserve"> excited and confident to</w:t>
      </w:r>
      <w:r w:rsidR="00755F81">
        <w:rPr>
          <w:rFonts w:ascii="Century Gothic" w:hAnsi="Century Gothic" w:cs="Arial"/>
          <w:color w:val="000000"/>
        </w:rPr>
        <w:t xml:space="preserve"> take on new challenges as they develop a real </w:t>
      </w:r>
      <w:r w:rsidR="002E1318">
        <w:rPr>
          <w:rFonts w:ascii="Century Gothic" w:hAnsi="Century Gothic" w:cs="Arial"/>
          <w:color w:val="000000"/>
        </w:rPr>
        <w:t>lifelong</w:t>
      </w:r>
      <w:r w:rsidR="00755F81">
        <w:rPr>
          <w:rFonts w:ascii="Century Gothic" w:hAnsi="Century Gothic" w:cs="Arial"/>
          <w:color w:val="000000"/>
        </w:rPr>
        <w:t xml:space="preserve"> love of learning.</w:t>
      </w:r>
      <w:r w:rsidR="00673472">
        <w:rPr>
          <w:rFonts w:ascii="Century Gothic" w:hAnsi="Century Gothic" w:cs="Arial"/>
          <w:color w:val="000000"/>
        </w:rPr>
        <w:t xml:space="preserve"> </w:t>
      </w:r>
    </w:p>
    <w:p w14:paraId="3C27E08F" w14:textId="77777777" w:rsidR="000B622E" w:rsidRDefault="000B622E" w:rsidP="00A37FA3">
      <w:pPr>
        <w:pStyle w:val="NormalWeb"/>
        <w:spacing w:before="0" w:beforeAutospacing="0" w:after="0" w:afterAutospacing="0"/>
        <w:jc w:val="both"/>
        <w:textAlignment w:val="top"/>
        <w:rPr>
          <w:rFonts w:ascii="Century Gothic" w:hAnsi="Century Gothic" w:cs="Arial"/>
          <w:color w:val="000000"/>
        </w:rPr>
      </w:pPr>
    </w:p>
    <w:p w14:paraId="02E6C010" w14:textId="29C0EEF4" w:rsidR="002708EE" w:rsidRPr="00425FC0" w:rsidRDefault="001A3AD2"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Within KS1, a greater e</w:t>
      </w:r>
      <w:r w:rsidR="00673472">
        <w:rPr>
          <w:rFonts w:ascii="Century Gothic" w:hAnsi="Century Gothic" w:cs="Arial"/>
          <w:color w:val="000000"/>
        </w:rPr>
        <w:t>mphasis is placed upon establishing productive and supportive learning behaviours</w:t>
      </w:r>
      <w:r w:rsidR="009C65DE">
        <w:rPr>
          <w:rFonts w:ascii="Century Gothic" w:hAnsi="Century Gothic" w:cs="Arial"/>
          <w:color w:val="000000"/>
        </w:rPr>
        <w:t xml:space="preserve"> to support </w:t>
      </w:r>
      <w:r w:rsidR="001E747C">
        <w:rPr>
          <w:rFonts w:ascii="Century Gothic" w:hAnsi="Century Gothic" w:cs="Arial"/>
          <w:color w:val="000000"/>
        </w:rPr>
        <w:t>independence</w:t>
      </w:r>
      <w:r>
        <w:rPr>
          <w:rFonts w:ascii="Century Gothic" w:hAnsi="Century Gothic" w:cs="Arial"/>
          <w:color w:val="000000"/>
        </w:rPr>
        <w:t xml:space="preserve"> within our children</w:t>
      </w:r>
      <w:r w:rsidR="00673472">
        <w:rPr>
          <w:rFonts w:ascii="Century Gothic" w:hAnsi="Century Gothic" w:cs="Arial"/>
          <w:color w:val="000000"/>
        </w:rPr>
        <w:t xml:space="preserve"> </w:t>
      </w:r>
      <w:r w:rsidR="007A50C6">
        <w:rPr>
          <w:rFonts w:ascii="Century Gothic" w:hAnsi="Century Gothic" w:cs="Arial"/>
          <w:color w:val="000000"/>
        </w:rPr>
        <w:t xml:space="preserve">as </w:t>
      </w:r>
      <w:r>
        <w:rPr>
          <w:rFonts w:ascii="Century Gothic" w:hAnsi="Century Gothic" w:cs="Arial"/>
          <w:color w:val="000000"/>
        </w:rPr>
        <w:t>they</w:t>
      </w:r>
      <w:r w:rsidR="007A50C6">
        <w:rPr>
          <w:rFonts w:ascii="Century Gothic" w:hAnsi="Century Gothic" w:cs="Arial"/>
          <w:color w:val="000000"/>
        </w:rPr>
        <w:t xml:space="preserve"> transition</w:t>
      </w:r>
      <w:r w:rsidR="00466DBE">
        <w:rPr>
          <w:rFonts w:ascii="Century Gothic" w:hAnsi="Century Gothic" w:cs="Arial"/>
          <w:color w:val="000000"/>
        </w:rPr>
        <w:t xml:space="preserve"> into </w:t>
      </w:r>
      <w:r w:rsidR="00E13A8B">
        <w:rPr>
          <w:rFonts w:ascii="Century Gothic" w:hAnsi="Century Gothic" w:cs="Arial"/>
          <w:color w:val="000000"/>
        </w:rPr>
        <w:t>a different phase of their learning journey</w:t>
      </w:r>
      <w:r w:rsidR="00E33AD7">
        <w:rPr>
          <w:rFonts w:ascii="Century Gothic" w:hAnsi="Century Gothic" w:cs="Arial"/>
          <w:color w:val="000000"/>
        </w:rPr>
        <w:t>. This transition between key stages se</w:t>
      </w:r>
      <w:r w:rsidR="006D3607">
        <w:rPr>
          <w:rFonts w:ascii="Century Gothic" w:hAnsi="Century Gothic" w:cs="Arial"/>
          <w:color w:val="000000"/>
        </w:rPr>
        <w:t>es</w:t>
      </w:r>
      <w:r w:rsidR="000D0CE6">
        <w:rPr>
          <w:rFonts w:ascii="Century Gothic" w:hAnsi="Century Gothic" w:cs="Arial"/>
          <w:color w:val="000000"/>
        </w:rPr>
        <w:t xml:space="preserve"> the curriculum move away from the seven areas of learning </w:t>
      </w:r>
      <w:r w:rsidR="007A50C6">
        <w:rPr>
          <w:rFonts w:ascii="Century Gothic" w:hAnsi="Century Gothic" w:cs="Arial"/>
          <w:color w:val="000000"/>
        </w:rPr>
        <w:t>within the E</w:t>
      </w:r>
      <w:r w:rsidR="00E61F5B">
        <w:rPr>
          <w:rFonts w:ascii="Century Gothic" w:hAnsi="Century Gothic" w:cs="Arial"/>
          <w:color w:val="000000"/>
        </w:rPr>
        <w:t xml:space="preserve">arly </w:t>
      </w:r>
      <w:r w:rsidR="007A50C6">
        <w:rPr>
          <w:rFonts w:ascii="Century Gothic" w:hAnsi="Century Gothic" w:cs="Arial"/>
          <w:color w:val="000000"/>
        </w:rPr>
        <w:t>Y</w:t>
      </w:r>
      <w:r w:rsidR="00E61F5B">
        <w:rPr>
          <w:rFonts w:ascii="Century Gothic" w:hAnsi="Century Gothic" w:cs="Arial"/>
          <w:color w:val="000000"/>
        </w:rPr>
        <w:t xml:space="preserve">ears </w:t>
      </w:r>
      <w:r w:rsidR="007A50C6">
        <w:rPr>
          <w:rFonts w:ascii="Century Gothic" w:hAnsi="Century Gothic" w:cs="Arial"/>
          <w:color w:val="000000"/>
        </w:rPr>
        <w:t>F</w:t>
      </w:r>
      <w:r w:rsidR="00E61F5B">
        <w:rPr>
          <w:rFonts w:ascii="Century Gothic" w:hAnsi="Century Gothic" w:cs="Arial"/>
          <w:color w:val="000000"/>
        </w:rPr>
        <w:t xml:space="preserve">oundation </w:t>
      </w:r>
      <w:r w:rsidR="007A50C6">
        <w:rPr>
          <w:rFonts w:ascii="Century Gothic" w:hAnsi="Century Gothic" w:cs="Arial"/>
          <w:color w:val="000000"/>
        </w:rPr>
        <w:t>S</w:t>
      </w:r>
      <w:r w:rsidR="00E61F5B">
        <w:rPr>
          <w:rFonts w:ascii="Century Gothic" w:hAnsi="Century Gothic" w:cs="Arial"/>
          <w:color w:val="000000"/>
        </w:rPr>
        <w:t>tage (EYFS)</w:t>
      </w:r>
      <w:r w:rsidR="000D0CE6">
        <w:rPr>
          <w:rFonts w:ascii="Century Gothic" w:hAnsi="Century Gothic" w:cs="Arial"/>
          <w:color w:val="000000"/>
        </w:rPr>
        <w:t xml:space="preserve"> to a</w:t>
      </w:r>
      <w:r w:rsidR="00602BF4">
        <w:rPr>
          <w:rFonts w:ascii="Century Gothic" w:hAnsi="Century Gothic" w:cs="Arial"/>
          <w:color w:val="000000"/>
        </w:rPr>
        <w:t xml:space="preserve"> more</w:t>
      </w:r>
      <w:r w:rsidR="000D0CE6">
        <w:rPr>
          <w:rFonts w:ascii="Century Gothic" w:hAnsi="Century Gothic" w:cs="Arial"/>
          <w:color w:val="000000"/>
        </w:rPr>
        <w:t xml:space="preserve"> subject specific curriculum</w:t>
      </w:r>
      <w:r w:rsidR="006D3607">
        <w:rPr>
          <w:rFonts w:ascii="Century Gothic" w:hAnsi="Century Gothic" w:cs="Arial"/>
          <w:color w:val="000000"/>
        </w:rPr>
        <w:t xml:space="preserve"> delivered </w:t>
      </w:r>
      <w:r w:rsidR="00602BF4">
        <w:rPr>
          <w:rFonts w:ascii="Century Gothic" w:hAnsi="Century Gothic" w:cs="Arial"/>
          <w:color w:val="000000"/>
        </w:rPr>
        <w:t>across</w:t>
      </w:r>
      <w:r w:rsidR="006D3607">
        <w:rPr>
          <w:rFonts w:ascii="Century Gothic" w:hAnsi="Century Gothic" w:cs="Arial"/>
          <w:color w:val="000000"/>
        </w:rPr>
        <w:t xml:space="preserve"> Key Stage One and Two.</w:t>
      </w:r>
    </w:p>
    <w:p w14:paraId="1C16AA28" w14:textId="77777777" w:rsidR="002708EE" w:rsidRDefault="002708EE" w:rsidP="00A37FA3">
      <w:pPr>
        <w:pStyle w:val="NormalWeb"/>
        <w:spacing w:before="0" w:beforeAutospacing="0" w:after="0" w:afterAutospacing="0"/>
        <w:jc w:val="both"/>
        <w:textAlignment w:val="top"/>
        <w:rPr>
          <w:rFonts w:ascii="Century Gothic" w:hAnsi="Century Gothic" w:cs="Arial"/>
          <w:color w:val="000000"/>
        </w:rPr>
      </w:pPr>
    </w:p>
    <w:p w14:paraId="20830754" w14:textId="70DF0B78" w:rsidR="00495421" w:rsidRDefault="002708EE" w:rsidP="00A37FA3">
      <w:pPr>
        <w:pStyle w:val="NormalWeb"/>
        <w:spacing w:before="0" w:beforeAutospacing="0" w:after="0" w:afterAutospacing="0"/>
        <w:jc w:val="both"/>
        <w:textAlignment w:val="top"/>
        <w:rPr>
          <w:rFonts w:ascii="Century Gothic" w:hAnsi="Century Gothic" w:cs="Arial"/>
        </w:rPr>
      </w:pPr>
      <w:r>
        <w:rPr>
          <w:rFonts w:ascii="Century Gothic" w:hAnsi="Century Gothic" w:cs="Arial"/>
        </w:rPr>
        <w:t xml:space="preserve">At Albany, we believe that </w:t>
      </w:r>
      <w:r w:rsidR="00914BC7">
        <w:rPr>
          <w:rFonts w:ascii="Century Gothic" w:hAnsi="Century Gothic" w:cs="Arial"/>
        </w:rPr>
        <w:t>Years One and Two</w:t>
      </w:r>
      <w:r>
        <w:rPr>
          <w:rFonts w:ascii="Century Gothic" w:hAnsi="Century Gothic" w:cs="Arial"/>
        </w:rPr>
        <w:t xml:space="preserve"> are vital </w:t>
      </w:r>
      <w:r w:rsidR="00182F7E">
        <w:rPr>
          <w:rFonts w:ascii="Century Gothic" w:hAnsi="Century Gothic" w:cs="Arial"/>
        </w:rPr>
        <w:t>years</w:t>
      </w:r>
      <w:r w:rsidR="00602412">
        <w:rPr>
          <w:rFonts w:ascii="Century Gothic" w:hAnsi="Century Gothic" w:cs="Arial"/>
        </w:rPr>
        <w:t xml:space="preserve"> in</w:t>
      </w:r>
      <w:r w:rsidR="005A249A">
        <w:rPr>
          <w:rFonts w:ascii="Century Gothic" w:hAnsi="Century Gothic" w:cs="Arial"/>
        </w:rPr>
        <w:t xml:space="preserve"> shaping </w:t>
      </w:r>
      <w:r>
        <w:rPr>
          <w:rFonts w:ascii="Century Gothic" w:hAnsi="Century Gothic" w:cs="Arial"/>
        </w:rPr>
        <w:t>our young children</w:t>
      </w:r>
      <w:r w:rsidR="005A249A">
        <w:rPr>
          <w:rFonts w:ascii="Century Gothic" w:hAnsi="Century Gothic" w:cs="Arial"/>
        </w:rPr>
        <w:t xml:space="preserve">’s attitudes towards </w:t>
      </w:r>
      <w:r w:rsidR="000F170A">
        <w:rPr>
          <w:rFonts w:ascii="Century Gothic" w:hAnsi="Century Gothic" w:cs="Arial"/>
        </w:rPr>
        <w:t xml:space="preserve">learning and education. It is because of </w:t>
      </w:r>
      <w:r w:rsidR="00D979AF">
        <w:rPr>
          <w:rFonts w:ascii="Century Gothic" w:hAnsi="Century Gothic" w:cs="Arial"/>
        </w:rPr>
        <w:t>this;</w:t>
      </w:r>
      <w:r w:rsidR="000F170A">
        <w:rPr>
          <w:rFonts w:ascii="Century Gothic" w:hAnsi="Century Gothic" w:cs="Arial"/>
        </w:rPr>
        <w:t xml:space="preserve"> we </w:t>
      </w:r>
      <w:r w:rsidR="00102D11">
        <w:rPr>
          <w:rFonts w:ascii="Century Gothic" w:hAnsi="Century Gothic" w:cs="Arial"/>
        </w:rPr>
        <w:t xml:space="preserve">take great pride in providing our children with a wide range of </w:t>
      </w:r>
      <w:r w:rsidR="00495421">
        <w:rPr>
          <w:rFonts w:ascii="Century Gothic" w:hAnsi="Century Gothic" w:cs="Arial"/>
        </w:rPr>
        <w:t>planned experiences</w:t>
      </w:r>
      <w:r w:rsidR="00B34183">
        <w:rPr>
          <w:rFonts w:ascii="Century Gothic" w:hAnsi="Century Gothic" w:cs="Arial"/>
        </w:rPr>
        <w:t xml:space="preserve"> to</w:t>
      </w:r>
      <w:r w:rsidR="00495421">
        <w:rPr>
          <w:rFonts w:ascii="Century Gothic" w:hAnsi="Century Gothic" w:cs="Arial"/>
        </w:rPr>
        <w:t xml:space="preserve"> open our children’s eyes to the wider world and give them opportunities to develop in knowledge and </w:t>
      </w:r>
      <w:r w:rsidR="00D979AF">
        <w:rPr>
          <w:rFonts w:ascii="Century Gothic" w:hAnsi="Century Gothic" w:cs="Arial"/>
        </w:rPr>
        <w:t xml:space="preserve">to </w:t>
      </w:r>
      <w:r w:rsidR="00495421">
        <w:rPr>
          <w:rFonts w:ascii="Century Gothic" w:hAnsi="Century Gothic" w:cs="Arial"/>
        </w:rPr>
        <w:t>grow personally</w:t>
      </w:r>
      <w:r w:rsidR="00D979AF">
        <w:rPr>
          <w:rFonts w:ascii="Century Gothic" w:hAnsi="Century Gothic" w:cs="Arial"/>
        </w:rPr>
        <w:t xml:space="preserve"> as an individual</w:t>
      </w:r>
      <w:r w:rsidR="00495421">
        <w:rPr>
          <w:rFonts w:ascii="Century Gothic" w:hAnsi="Century Gothic" w:cs="Arial"/>
        </w:rPr>
        <w:t xml:space="preserve">. </w:t>
      </w:r>
      <w:r w:rsidR="00FB27FA">
        <w:rPr>
          <w:rFonts w:ascii="Century Gothic" w:hAnsi="Century Gothic" w:cs="Arial"/>
        </w:rPr>
        <w:t xml:space="preserve">We aim for our curriculum to show the children the WORLD. </w:t>
      </w:r>
    </w:p>
    <w:p w14:paraId="50A859B4" w14:textId="0C339804" w:rsidR="00495421" w:rsidRDefault="00495421" w:rsidP="00183154">
      <w:pPr>
        <w:rPr>
          <w:rFonts w:ascii="Century Gothic" w:hAnsi="Century Gothic" w:cs="Arial"/>
        </w:rPr>
      </w:pPr>
    </w:p>
    <w:p w14:paraId="68D3194F" w14:textId="749B633D" w:rsidR="00495421" w:rsidRDefault="001D4277" w:rsidP="00183154">
      <w:pPr>
        <w:rPr>
          <w:rFonts w:ascii="Century Gothic" w:hAnsi="Century Gothic" w:cs="Arial"/>
        </w:rPr>
      </w:pPr>
      <w:r>
        <w:rPr>
          <w:rFonts w:ascii="Century Gothic" w:hAnsi="Century Gothic" w:cs="Arial"/>
          <w:noProof/>
          <w:lang w:eastAsia="en-GB"/>
        </w:rPr>
        <w:drawing>
          <wp:anchor distT="0" distB="0" distL="114300" distR="114300" simplePos="0" relativeHeight="251644928" behindDoc="1" locked="0" layoutInCell="1" allowOverlap="1" wp14:anchorId="66CA2973" wp14:editId="4FFC8C12">
            <wp:simplePos x="0" y="0"/>
            <wp:positionH relativeFrom="column">
              <wp:posOffset>3243520</wp:posOffset>
            </wp:positionH>
            <wp:positionV relativeFrom="paragraph">
              <wp:posOffset>12700</wp:posOffset>
            </wp:positionV>
            <wp:extent cx="3073633" cy="1846052"/>
            <wp:effectExtent l="0" t="0" r="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3073633" cy="1846052"/>
                    </a:xfrm>
                    <a:prstGeom prst="rect">
                      <a:avLst/>
                    </a:prstGeom>
                    <a:noFill/>
                  </pic:spPr>
                </pic:pic>
              </a:graphicData>
            </a:graphic>
            <wp14:sizeRelH relativeFrom="margin">
              <wp14:pctWidth>0</wp14:pctWidth>
            </wp14:sizeRelH>
            <wp14:sizeRelV relativeFrom="margin">
              <wp14:pctHeight>0</wp14:pctHeight>
            </wp14:sizeRelV>
          </wp:anchor>
        </w:drawing>
      </w:r>
    </w:p>
    <w:p w14:paraId="6CB4C20F" w14:textId="02389F49" w:rsidR="00495421" w:rsidRDefault="00495421" w:rsidP="00183154">
      <w:pPr>
        <w:rPr>
          <w:rFonts w:ascii="Century Gothic" w:hAnsi="Century Gothic" w:cs="Arial"/>
        </w:rPr>
      </w:pPr>
    </w:p>
    <w:p w14:paraId="3CB49E7C" w14:textId="231540C5" w:rsidR="00495421" w:rsidRDefault="00495421" w:rsidP="00183154">
      <w:pPr>
        <w:rPr>
          <w:rFonts w:ascii="Century Gothic" w:hAnsi="Century Gothic" w:cs="Arial"/>
        </w:rPr>
      </w:pPr>
    </w:p>
    <w:p w14:paraId="6916DC86" w14:textId="5E9B9D5B" w:rsidR="00495421" w:rsidRDefault="00495421" w:rsidP="00183154">
      <w:pPr>
        <w:rPr>
          <w:rFonts w:ascii="Century Gothic" w:hAnsi="Century Gothic" w:cs="Arial"/>
        </w:rPr>
      </w:pPr>
    </w:p>
    <w:p w14:paraId="621D22BA" w14:textId="07CDB789" w:rsidR="00495421" w:rsidRDefault="00495421" w:rsidP="00183154">
      <w:pPr>
        <w:rPr>
          <w:rFonts w:ascii="Century Gothic" w:hAnsi="Century Gothic" w:cs="Arial"/>
        </w:rPr>
      </w:pPr>
    </w:p>
    <w:p w14:paraId="7D817277" w14:textId="2C2D11D5" w:rsidR="00A84A73" w:rsidRDefault="00A84A73" w:rsidP="00183154">
      <w:pPr>
        <w:rPr>
          <w:rFonts w:ascii="Century Gothic" w:hAnsi="Century Gothic" w:cs="Arial"/>
        </w:rPr>
      </w:pPr>
    </w:p>
    <w:p w14:paraId="34030854" w14:textId="067767F5" w:rsidR="00A84A73" w:rsidRDefault="00A84A73" w:rsidP="00183154">
      <w:pPr>
        <w:rPr>
          <w:rFonts w:ascii="Century Gothic" w:hAnsi="Century Gothic" w:cs="Arial"/>
        </w:rPr>
      </w:pPr>
    </w:p>
    <w:p w14:paraId="42B16AB9" w14:textId="75601DEC" w:rsidR="00495421" w:rsidRDefault="00495421" w:rsidP="00183154">
      <w:pPr>
        <w:rPr>
          <w:rFonts w:ascii="Century Gothic" w:hAnsi="Century Gothic" w:cs="Arial"/>
        </w:rPr>
      </w:pPr>
    </w:p>
    <w:p w14:paraId="07F4FA1C" w14:textId="77777777" w:rsidR="00A37FA3" w:rsidRDefault="00A37FA3" w:rsidP="00183154">
      <w:pPr>
        <w:rPr>
          <w:rFonts w:ascii="Bradley Hand ITC" w:hAnsi="Bradley Hand ITC" w:cs="Arial"/>
          <w:b/>
          <w:bCs/>
          <w:u w:val="single"/>
        </w:rPr>
      </w:pPr>
    </w:p>
    <w:p w14:paraId="4FD715E7" w14:textId="4BD365CB" w:rsidR="008A1BB2" w:rsidRPr="00A37FA3" w:rsidRDefault="00495421" w:rsidP="00183154">
      <w:pPr>
        <w:rPr>
          <w:rFonts w:ascii="Bradley Hand ITC" w:hAnsi="Bradley Hand ITC" w:cs="Arial"/>
          <w:b/>
          <w:bCs/>
          <w:sz w:val="28"/>
          <w:szCs w:val="28"/>
          <w:u w:val="single"/>
        </w:rPr>
      </w:pPr>
      <w:r w:rsidRPr="00A37FA3">
        <w:rPr>
          <w:rFonts w:ascii="Bradley Hand ITC" w:hAnsi="Bradley Hand ITC" w:cs="Arial"/>
          <w:b/>
          <w:bCs/>
          <w:sz w:val="28"/>
          <w:szCs w:val="28"/>
          <w:u w:val="single"/>
        </w:rPr>
        <w:t xml:space="preserve">The Curriculum </w:t>
      </w:r>
    </w:p>
    <w:p w14:paraId="76EEB77E" w14:textId="3F024A65" w:rsidR="00495421" w:rsidRPr="00495421" w:rsidRDefault="00495421" w:rsidP="00183154">
      <w:pPr>
        <w:rPr>
          <w:rFonts w:ascii="Century Gothic" w:hAnsi="Century Gothic" w:cs="Arial"/>
          <w:b/>
          <w:bCs/>
          <w:u w:val="single"/>
        </w:rPr>
      </w:pPr>
    </w:p>
    <w:p w14:paraId="5CCEABF3" w14:textId="481E8E19" w:rsidR="001F58CE" w:rsidRDefault="00F7756C" w:rsidP="00A37FA3">
      <w:pPr>
        <w:pStyle w:val="NormalWeb"/>
        <w:spacing w:before="0" w:beforeAutospacing="0" w:after="0" w:afterAutospacing="0"/>
        <w:jc w:val="both"/>
        <w:textAlignment w:val="top"/>
        <w:rPr>
          <w:rFonts w:ascii="Century Gothic" w:hAnsi="Century Gothic" w:cs="Arial"/>
          <w:color w:val="000000"/>
        </w:rPr>
      </w:pPr>
      <w:r>
        <w:rPr>
          <w:rFonts w:ascii="Century Gothic" w:hAnsi="Century Gothic" w:cs="Arial"/>
          <w:color w:val="000000"/>
        </w:rPr>
        <w:t>Our approach to</w:t>
      </w:r>
      <w:r w:rsidR="007E1505">
        <w:rPr>
          <w:rFonts w:ascii="Century Gothic" w:hAnsi="Century Gothic" w:cs="Arial"/>
          <w:color w:val="000000"/>
        </w:rPr>
        <w:t xml:space="preserve"> teaching and learning within </w:t>
      </w:r>
      <w:r>
        <w:rPr>
          <w:rFonts w:ascii="Century Gothic" w:hAnsi="Century Gothic" w:cs="Arial"/>
          <w:color w:val="000000"/>
        </w:rPr>
        <w:t xml:space="preserve">the Key Stage One curriculum is </w:t>
      </w:r>
      <w:r w:rsidR="00BB1949">
        <w:rPr>
          <w:rFonts w:ascii="Century Gothic" w:hAnsi="Century Gothic" w:cs="Arial"/>
          <w:color w:val="000000"/>
        </w:rPr>
        <w:t xml:space="preserve">informed by the best </w:t>
      </w:r>
      <w:r w:rsidR="001F5CA0">
        <w:rPr>
          <w:rFonts w:ascii="Century Gothic" w:hAnsi="Century Gothic" w:cs="Arial"/>
          <w:color w:val="000000"/>
        </w:rPr>
        <w:t>available</w:t>
      </w:r>
      <w:r w:rsidR="00BB1949">
        <w:rPr>
          <w:rFonts w:ascii="Century Gothic" w:hAnsi="Century Gothic" w:cs="Arial"/>
          <w:color w:val="000000"/>
        </w:rPr>
        <w:t xml:space="preserve"> research</w:t>
      </w:r>
      <w:r w:rsidR="001F5CA0">
        <w:rPr>
          <w:rFonts w:ascii="Century Gothic" w:hAnsi="Century Gothic" w:cs="Arial"/>
          <w:color w:val="000000"/>
        </w:rPr>
        <w:t xml:space="preserve"> and evidence on child development for children aged between </w:t>
      </w:r>
      <w:r w:rsidR="00A401E4">
        <w:rPr>
          <w:rFonts w:ascii="Century Gothic" w:hAnsi="Century Gothic" w:cs="Arial"/>
          <w:color w:val="000000"/>
        </w:rPr>
        <w:t>five and seven</w:t>
      </w:r>
      <w:r w:rsidR="00495421" w:rsidRPr="00495421">
        <w:rPr>
          <w:rFonts w:ascii="Century Gothic" w:hAnsi="Century Gothic" w:cs="Arial"/>
          <w:color w:val="000000"/>
        </w:rPr>
        <w:t>.</w:t>
      </w:r>
      <w:r w:rsidR="00A401E4">
        <w:rPr>
          <w:rFonts w:ascii="Century Gothic" w:hAnsi="Century Gothic" w:cs="Arial"/>
          <w:color w:val="000000"/>
        </w:rPr>
        <w:t xml:space="preserve"> We aim to provide a learning experience</w:t>
      </w:r>
      <w:r w:rsidR="00FF08F0">
        <w:rPr>
          <w:rFonts w:ascii="Century Gothic" w:hAnsi="Century Gothic" w:cs="Arial"/>
          <w:color w:val="000000"/>
        </w:rPr>
        <w:t xml:space="preserve"> that reflects </w:t>
      </w:r>
      <w:r w:rsidR="00FE2B67">
        <w:rPr>
          <w:rFonts w:ascii="Century Gothic" w:hAnsi="Century Gothic" w:cs="Arial"/>
          <w:color w:val="000000"/>
        </w:rPr>
        <w:t>the</w:t>
      </w:r>
      <w:r w:rsidR="00FF08F0">
        <w:rPr>
          <w:rFonts w:ascii="Century Gothic" w:hAnsi="Century Gothic" w:cs="Arial"/>
          <w:color w:val="000000"/>
        </w:rPr>
        <w:t xml:space="preserve"> br</w:t>
      </w:r>
      <w:r w:rsidR="001F58CE">
        <w:rPr>
          <w:rFonts w:ascii="Century Gothic" w:hAnsi="Century Gothic" w:cs="Arial"/>
          <w:color w:val="000000"/>
        </w:rPr>
        <w:t>o</w:t>
      </w:r>
      <w:r w:rsidR="00FF08F0">
        <w:rPr>
          <w:rFonts w:ascii="Century Gothic" w:hAnsi="Century Gothic" w:cs="Arial"/>
          <w:color w:val="000000"/>
        </w:rPr>
        <w:t>ad range of skills, knowledge and under</w:t>
      </w:r>
      <w:r w:rsidR="001F58CE">
        <w:rPr>
          <w:rFonts w:ascii="Century Gothic" w:hAnsi="Century Gothic" w:cs="Arial"/>
          <w:color w:val="000000"/>
        </w:rPr>
        <w:t>standing</w:t>
      </w:r>
      <w:r w:rsidR="00FE2B67">
        <w:rPr>
          <w:rFonts w:ascii="Century Gothic" w:hAnsi="Century Gothic" w:cs="Arial"/>
          <w:color w:val="000000"/>
        </w:rPr>
        <w:t xml:space="preserve"> that children need </w:t>
      </w:r>
      <w:r w:rsidR="00B51212">
        <w:rPr>
          <w:rFonts w:ascii="Century Gothic" w:hAnsi="Century Gothic" w:cs="Arial"/>
          <w:color w:val="000000"/>
        </w:rPr>
        <w:t xml:space="preserve">as foundations </w:t>
      </w:r>
      <w:r w:rsidR="000F7242">
        <w:rPr>
          <w:rFonts w:ascii="Century Gothic" w:hAnsi="Century Gothic" w:cs="Arial"/>
          <w:color w:val="000000"/>
        </w:rPr>
        <w:t xml:space="preserve">to build </w:t>
      </w:r>
      <w:r w:rsidR="00B51212">
        <w:rPr>
          <w:rFonts w:ascii="Century Gothic" w:hAnsi="Century Gothic" w:cs="Arial"/>
          <w:color w:val="000000"/>
        </w:rPr>
        <w:t>a successful future</w:t>
      </w:r>
      <w:r w:rsidR="000F7242">
        <w:rPr>
          <w:rFonts w:ascii="Century Gothic" w:hAnsi="Century Gothic" w:cs="Arial"/>
          <w:color w:val="000000"/>
        </w:rPr>
        <w:t xml:space="preserve"> upon</w:t>
      </w:r>
      <w:r w:rsidR="00B51212">
        <w:rPr>
          <w:rFonts w:ascii="Century Gothic" w:hAnsi="Century Gothic" w:cs="Arial"/>
          <w:color w:val="000000"/>
        </w:rPr>
        <w:t>.</w:t>
      </w:r>
      <w:r w:rsidR="000711F0">
        <w:rPr>
          <w:rFonts w:ascii="Century Gothic" w:hAnsi="Century Gothic" w:cs="Arial"/>
          <w:color w:val="000000"/>
        </w:rPr>
        <w:t xml:space="preserve"> We</w:t>
      </w:r>
      <w:r w:rsidR="00BD228A">
        <w:rPr>
          <w:rFonts w:ascii="Century Gothic" w:hAnsi="Century Gothic" w:cs="Arial"/>
          <w:color w:val="000000"/>
        </w:rPr>
        <w:t xml:space="preserve"> carefully</w:t>
      </w:r>
      <w:r w:rsidR="000711F0">
        <w:rPr>
          <w:rFonts w:ascii="Century Gothic" w:hAnsi="Century Gothic" w:cs="Arial"/>
          <w:color w:val="000000"/>
        </w:rPr>
        <w:t xml:space="preserve"> guide and support our children throughout this key stage to </w:t>
      </w:r>
      <w:r w:rsidR="00BD228A">
        <w:rPr>
          <w:rFonts w:ascii="Century Gothic" w:hAnsi="Century Gothic" w:cs="Arial"/>
          <w:color w:val="000000"/>
        </w:rPr>
        <w:t xml:space="preserve">ensure that by the time they </w:t>
      </w:r>
      <w:r w:rsidR="008D5D91">
        <w:rPr>
          <w:rFonts w:ascii="Century Gothic" w:hAnsi="Century Gothic" w:cs="Arial"/>
          <w:color w:val="000000"/>
        </w:rPr>
        <w:t xml:space="preserve">reach the end of Key Stage One our children are suitably prepared to </w:t>
      </w:r>
      <w:r w:rsidR="00826CF6">
        <w:rPr>
          <w:rFonts w:ascii="Century Gothic" w:hAnsi="Century Gothic" w:cs="Arial"/>
          <w:color w:val="000000"/>
        </w:rPr>
        <w:t xml:space="preserve">embrace the opportunities that </w:t>
      </w:r>
      <w:r w:rsidR="00A67DE0">
        <w:rPr>
          <w:rFonts w:ascii="Century Gothic" w:hAnsi="Century Gothic" w:cs="Arial"/>
          <w:color w:val="000000"/>
        </w:rPr>
        <w:t>lie ahead of them as they progress into the final stages of their primary education.</w:t>
      </w:r>
    </w:p>
    <w:p w14:paraId="5604EB60" w14:textId="77777777" w:rsidR="001F58CE" w:rsidRPr="00FD0738" w:rsidRDefault="001F58CE" w:rsidP="00495421">
      <w:pPr>
        <w:pStyle w:val="NormalWeb"/>
        <w:spacing w:before="0" w:beforeAutospacing="0" w:after="0" w:afterAutospacing="0"/>
        <w:textAlignment w:val="top"/>
        <w:rPr>
          <w:rFonts w:ascii="Century Gothic" w:hAnsi="Century Gothic" w:cs="Arial"/>
          <w:color w:val="000000"/>
          <w:u w:val="single"/>
        </w:rPr>
      </w:pPr>
    </w:p>
    <w:p w14:paraId="2FF5C18B" w14:textId="135CBEB3" w:rsidR="00495421" w:rsidRPr="00862C75" w:rsidRDefault="00A67DE0" w:rsidP="00495421">
      <w:pPr>
        <w:pStyle w:val="NormalWeb"/>
        <w:spacing w:before="0" w:beforeAutospacing="0" w:after="0" w:afterAutospacing="0"/>
        <w:textAlignment w:val="top"/>
        <w:rPr>
          <w:rFonts w:ascii="Century Gothic" w:hAnsi="Century Gothic" w:cs="Arial"/>
          <w:b/>
          <w:bCs/>
          <w:u w:val="single"/>
        </w:rPr>
      </w:pPr>
      <w:r w:rsidRPr="00862C75">
        <w:rPr>
          <w:rFonts w:ascii="Century Gothic" w:hAnsi="Century Gothic" w:cs="Arial"/>
          <w:b/>
          <w:bCs/>
          <w:u w:val="single"/>
        </w:rPr>
        <w:t>The Key Stage One Curriculum:</w:t>
      </w:r>
    </w:p>
    <w:p w14:paraId="1EB47340" w14:textId="77777777" w:rsidR="00203438" w:rsidRPr="00F0077B" w:rsidRDefault="00203438" w:rsidP="00495421">
      <w:pPr>
        <w:pStyle w:val="NormalWeb"/>
        <w:spacing w:before="0" w:beforeAutospacing="0" w:after="0" w:afterAutospacing="0"/>
        <w:textAlignment w:val="top"/>
        <w:rPr>
          <w:rFonts w:ascii="Century Gothic" w:hAnsi="Century Gothic" w:cs="Arial"/>
        </w:rPr>
      </w:pPr>
    </w:p>
    <w:p w14:paraId="468D389D" w14:textId="75BAE98A" w:rsidR="00B9156C" w:rsidRPr="00F0077B" w:rsidRDefault="00FD0738" w:rsidP="00A37FA3">
      <w:pPr>
        <w:pStyle w:val="NormalWeb"/>
        <w:spacing w:before="0" w:beforeAutospacing="0" w:after="0" w:afterAutospacing="0"/>
        <w:jc w:val="both"/>
        <w:textAlignment w:val="top"/>
        <w:rPr>
          <w:rFonts w:ascii="Century Gothic" w:hAnsi="Century Gothic" w:cs="Arial"/>
        </w:rPr>
      </w:pPr>
      <w:r w:rsidRPr="00F0077B">
        <w:rPr>
          <w:rFonts w:ascii="Century Gothic" w:hAnsi="Century Gothic" w:cs="Arial"/>
        </w:rPr>
        <w:t>The KS1 curriculum consists of</w:t>
      </w:r>
      <w:r w:rsidR="00D963A9" w:rsidRPr="00F0077B">
        <w:rPr>
          <w:rFonts w:ascii="Century Gothic" w:hAnsi="Century Gothic" w:cs="Arial"/>
        </w:rPr>
        <w:t xml:space="preserve"> compulsory subjects that </w:t>
      </w:r>
      <w:r w:rsidR="00482F64" w:rsidRPr="00F0077B">
        <w:rPr>
          <w:rFonts w:ascii="Century Gothic" w:hAnsi="Century Gothic" w:cs="Arial"/>
        </w:rPr>
        <w:t xml:space="preserve">are </w:t>
      </w:r>
      <w:r w:rsidR="00D963A9" w:rsidRPr="00F0077B">
        <w:rPr>
          <w:rFonts w:ascii="Century Gothic" w:hAnsi="Century Gothic" w:cs="Arial"/>
        </w:rPr>
        <w:t>categorised as</w:t>
      </w:r>
      <w:r w:rsidRPr="00F0077B">
        <w:rPr>
          <w:rFonts w:ascii="Century Gothic" w:hAnsi="Century Gothic" w:cs="Arial"/>
        </w:rPr>
        <w:t xml:space="preserve"> both core and foundation subjects</w:t>
      </w:r>
      <w:r w:rsidR="00F34248" w:rsidRPr="00F0077B">
        <w:rPr>
          <w:rFonts w:ascii="Century Gothic" w:hAnsi="Century Gothic" w:cs="Arial"/>
        </w:rPr>
        <w:t xml:space="preserve">. </w:t>
      </w:r>
      <w:r w:rsidR="00482F64" w:rsidRPr="00F0077B">
        <w:rPr>
          <w:rFonts w:ascii="Century Gothic" w:hAnsi="Century Gothic" w:cs="Arial"/>
        </w:rPr>
        <w:t xml:space="preserve">Below you will find an outline of each curriculum subject that is delivered </w:t>
      </w:r>
      <w:r w:rsidR="00D05EFE" w:rsidRPr="00F0077B">
        <w:rPr>
          <w:rFonts w:ascii="Century Gothic" w:hAnsi="Century Gothic" w:cs="Arial"/>
        </w:rPr>
        <w:t>here at</w:t>
      </w:r>
      <w:r w:rsidR="00762B1A" w:rsidRPr="00F0077B">
        <w:rPr>
          <w:rFonts w:ascii="Century Gothic" w:hAnsi="Century Gothic" w:cs="Arial"/>
          <w:noProof/>
        </w:rPr>
        <w:t xml:space="preserve"> Albany.</w:t>
      </w:r>
      <w:r w:rsidR="00B9156C" w:rsidRPr="00F0077B">
        <w:rPr>
          <w:rFonts w:ascii="Century Gothic" w:hAnsi="Century Gothic" w:cs="Arial"/>
        </w:rPr>
        <w:t xml:space="preserve"> </w:t>
      </w:r>
    </w:p>
    <w:p w14:paraId="19815FBB" w14:textId="77777777" w:rsidR="00D36C89" w:rsidRPr="00862C75" w:rsidRDefault="007B2A84" w:rsidP="00B9156C">
      <w:pPr>
        <w:pStyle w:val="NormalWeb"/>
        <w:textAlignment w:val="top"/>
        <w:rPr>
          <w:rFonts w:ascii="Century Gothic" w:hAnsi="Century Gothic" w:cs="Arial"/>
          <w:b/>
          <w:bCs/>
          <w:color w:val="000000"/>
          <w:u w:val="single"/>
        </w:rPr>
      </w:pPr>
      <w:r w:rsidRPr="00862C75">
        <w:rPr>
          <w:rFonts w:ascii="Century Gothic" w:hAnsi="Century Gothic" w:cs="Arial"/>
          <w:b/>
          <w:bCs/>
          <w:color w:val="000000"/>
          <w:u w:val="single"/>
        </w:rPr>
        <w:t xml:space="preserve">The Core Subjects: </w:t>
      </w:r>
    </w:p>
    <w:p w14:paraId="00175DF9" w14:textId="77777777" w:rsidR="00D36C89" w:rsidRDefault="007B2A84" w:rsidP="00D36C89">
      <w:pPr>
        <w:pStyle w:val="NormalWeb"/>
        <w:numPr>
          <w:ilvl w:val="0"/>
          <w:numId w:val="22"/>
        </w:numPr>
        <w:textAlignment w:val="top"/>
        <w:rPr>
          <w:rFonts w:ascii="Century Gothic" w:hAnsi="Century Gothic" w:cs="Arial"/>
          <w:color w:val="000000"/>
          <w:u w:val="single"/>
        </w:rPr>
      </w:pPr>
      <w:r w:rsidRPr="007B2A84">
        <w:rPr>
          <w:rFonts w:ascii="Century Gothic" w:hAnsi="Century Gothic" w:cs="Arial"/>
          <w:color w:val="000000"/>
          <w:u w:val="single"/>
        </w:rPr>
        <w:t>English</w:t>
      </w:r>
    </w:p>
    <w:p w14:paraId="0EA7C223" w14:textId="279AB42D" w:rsidR="00D36C89" w:rsidRDefault="00D36C89" w:rsidP="00D36C89">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Maths</w:t>
      </w:r>
    </w:p>
    <w:p w14:paraId="74BBD381" w14:textId="24CEA6B1" w:rsidR="00D36C89" w:rsidRDefault="00D36C89" w:rsidP="00D36C89">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Science</w:t>
      </w:r>
    </w:p>
    <w:p w14:paraId="08EFF400" w14:textId="4C1FEEC2" w:rsidR="007B2A84" w:rsidRPr="00FE043D" w:rsidRDefault="00483BBB" w:rsidP="00B9156C">
      <w:pPr>
        <w:pStyle w:val="NormalWeb"/>
        <w:textAlignment w:val="top"/>
        <w:rPr>
          <w:rFonts w:ascii="Century Gothic" w:hAnsi="Century Gothic" w:cs="Arial"/>
          <w:b/>
          <w:bCs/>
          <w:color w:val="000000"/>
          <w:u w:val="single"/>
        </w:rPr>
      </w:pPr>
      <w:r w:rsidRPr="00FE043D">
        <w:rPr>
          <w:rFonts w:ascii="Century Gothic" w:hAnsi="Century Gothic" w:cs="Arial"/>
          <w:b/>
          <w:bCs/>
          <w:color w:val="000000"/>
          <w:u w:val="single"/>
        </w:rPr>
        <w:t>English:</w:t>
      </w:r>
    </w:p>
    <w:p w14:paraId="18277A54" w14:textId="2C4FE835" w:rsidR="000836CB" w:rsidRDefault="00483BBB" w:rsidP="00A37FA3">
      <w:pPr>
        <w:pStyle w:val="NormalWeb"/>
        <w:jc w:val="both"/>
        <w:textAlignment w:val="top"/>
        <w:rPr>
          <w:rFonts w:ascii="Century Gothic" w:hAnsi="Century Gothic" w:cs="Arial"/>
          <w:color w:val="000000"/>
        </w:rPr>
      </w:pPr>
      <w:r>
        <w:rPr>
          <w:rFonts w:ascii="Century Gothic" w:hAnsi="Century Gothic" w:cs="Arial"/>
          <w:color w:val="000000"/>
        </w:rPr>
        <w:t xml:space="preserve">Key stage One focuses on developing the </w:t>
      </w:r>
      <w:r w:rsidR="00F307FC">
        <w:rPr>
          <w:rFonts w:ascii="Century Gothic" w:hAnsi="Century Gothic" w:cs="Arial"/>
          <w:color w:val="000000"/>
        </w:rPr>
        <w:t>children’s</w:t>
      </w:r>
      <w:r>
        <w:rPr>
          <w:rFonts w:ascii="Century Gothic" w:hAnsi="Century Gothic" w:cs="Arial"/>
          <w:color w:val="000000"/>
        </w:rPr>
        <w:t xml:space="preserve"> capabilities and confidence in spoken language, reading</w:t>
      </w:r>
      <w:r w:rsidR="00F307FC">
        <w:rPr>
          <w:rFonts w:ascii="Century Gothic" w:hAnsi="Century Gothic" w:cs="Arial"/>
          <w:color w:val="000000"/>
        </w:rPr>
        <w:t xml:space="preserve">, writing and vocabulary. We continue to build upon the love of reading established with in the </w:t>
      </w:r>
      <w:r w:rsidR="003613B4">
        <w:rPr>
          <w:rFonts w:ascii="Century Gothic" w:hAnsi="Century Gothic" w:cs="Arial"/>
          <w:color w:val="000000"/>
        </w:rPr>
        <w:t xml:space="preserve">early years by offering access to </w:t>
      </w:r>
      <w:r w:rsidR="00AF3D3D">
        <w:rPr>
          <w:rFonts w:ascii="Century Gothic" w:hAnsi="Century Gothic" w:cs="Arial"/>
          <w:color w:val="000000"/>
        </w:rPr>
        <w:t xml:space="preserve">a rich </w:t>
      </w:r>
      <w:r w:rsidR="002D4DD4">
        <w:rPr>
          <w:rFonts w:ascii="Century Gothic" w:hAnsi="Century Gothic" w:cs="Arial"/>
          <w:color w:val="000000"/>
        </w:rPr>
        <w:t>variety</w:t>
      </w:r>
      <w:r w:rsidR="00AF3D3D">
        <w:rPr>
          <w:rFonts w:ascii="Century Gothic" w:hAnsi="Century Gothic" w:cs="Arial"/>
          <w:color w:val="000000"/>
        </w:rPr>
        <w:t xml:space="preserve"> of fiction and non – fiction texts </w:t>
      </w:r>
      <w:r w:rsidR="00835A9D">
        <w:rPr>
          <w:rFonts w:ascii="Century Gothic" w:hAnsi="Century Gothic" w:cs="Arial"/>
          <w:color w:val="000000"/>
        </w:rPr>
        <w:t xml:space="preserve">which ensures the </w:t>
      </w:r>
      <w:r w:rsidR="002D4DD4">
        <w:rPr>
          <w:rFonts w:ascii="Century Gothic" w:hAnsi="Century Gothic" w:cs="Arial"/>
          <w:color w:val="000000"/>
        </w:rPr>
        <w:t>development</w:t>
      </w:r>
      <w:r w:rsidR="00835A9D">
        <w:rPr>
          <w:rFonts w:ascii="Century Gothic" w:hAnsi="Century Gothic" w:cs="Arial"/>
          <w:color w:val="000000"/>
        </w:rPr>
        <w:t xml:space="preserve"> of fluency. We focus on increasing the awareness</w:t>
      </w:r>
      <w:r w:rsidR="00BF7AF1">
        <w:rPr>
          <w:rFonts w:ascii="Century Gothic" w:hAnsi="Century Gothic" w:cs="Arial"/>
          <w:color w:val="000000"/>
        </w:rPr>
        <w:t xml:space="preserve"> our children have of </w:t>
      </w:r>
      <w:r w:rsidR="002D4DD4">
        <w:rPr>
          <w:rFonts w:ascii="Century Gothic" w:hAnsi="Century Gothic" w:cs="Arial"/>
          <w:color w:val="000000"/>
        </w:rPr>
        <w:t>writing for purpose</w:t>
      </w:r>
      <w:r w:rsidR="009B4AE1">
        <w:rPr>
          <w:rFonts w:ascii="Century Gothic" w:hAnsi="Century Gothic" w:cs="Arial"/>
          <w:color w:val="000000"/>
        </w:rPr>
        <w:t xml:space="preserve"> </w:t>
      </w:r>
      <w:r w:rsidR="00BF7AF1">
        <w:rPr>
          <w:rFonts w:ascii="Century Gothic" w:hAnsi="Century Gothic" w:cs="Arial"/>
          <w:color w:val="000000"/>
        </w:rPr>
        <w:t>and expose our children to a wide range of writing genres</w:t>
      </w:r>
      <w:r w:rsidR="006D5879">
        <w:rPr>
          <w:rFonts w:ascii="Century Gothic" w:hAnsi="Century Gothic" w:cs="Arial"/>
          <w:color w:val="000000"/>
        </w:rPr>
        <w:t xml:space="preserve">, including narratives, explanations, </w:t>
      </w:r>
      <w:r w:rsidR="00453DCC">
        <w:rPr>
          <w:rFonts w:ascii="Century Gothic" w:hAnsi="Century Gothic" w:cs="Arial"/>
          <w:color w:val="000000"/>
        </w:rPr>
        <w:t>descriptions and poetry. Our environment</w:t>
      </w:r>
      <w:r w:rsidR="00D14077">
        <w:rPr>
          <w:rFonts w:ascii="Century Gothic" w:hAnsi="Century Gothic" w:cs="Arial"/>
          <w:color w:val="000000"/>
        </w:rPr>
        <w:t>s</w:t>
      </w:r>
      <w:r w:rsidR="00453DCC">
        <w:rPr>
          <w:rFonts w:ascii="Century Gothic" w:hAnsi="Century Gothic" w:cs="Arial"/>
          <w:color w:val="000000"/>
        </w:rPr>
        <w:t xml:space="preserve"> cont</w:t>
      </w:r>
      <w:r w:rsidR="00244244">
        <w:rPr>
          <w:rFonts w:ascii="Century Gothic" w:hAnsi="Century Gothic" w:cs="Arial"/>
          <w:color w:val="000000"/>
        </w:rPr>
        <w:t xml:space="preserve">inue to be language rich and act as a </w:t>
      </w:r>
      <w:r w:rsidR="002979E2">
        <w:rPr>
          <w:rFonts w:ascii="Century Gothic" w:hAnsi="Century Gothic" w:cs="Arial"/>
          <w:color w:val="000000"/>
        </w:rPr>
        <w:t>scaffold</w:t>
      </w:r>
      <w:r w:rsidR="00244244">
        <w:rPr>
          <w:rFonts w:ascii="Century Gothic" w:hAnsi="Century Gothic" w:cs="Arial"/>
          <w:color w:val="000000"/>
        </w:rPr>
        <w:t xml:space="preserve"> to support the children </w:t>
      </w:r>
      <w:r w:rsidR="00D14077">
        <w:rPr>
          <w:rFonts w:ascii="Century Gothic" w:hAnsi="Century Gothic" w:cs="Arial"/>
          <w:color w:val="000000"/>
        </w:rPr>
        <w:t>with their vocabulary</w:t>
      </w:r>
      <w:r w:rsidR="003B5114">
        <w:rPr>
          <w:rFonts w:ascii="Century Gothic" w:hAnsi="Century Gothic" w:cs="Arial"/>
          <w:color w:val="000000"/>
        </w:rPr>
        <w:t xml:space="preserve"> and language</w:t>
      </w:r>
      <w:r w:rsidR="00D14077">
        <w:rPr>
          <w:rFonts w:ascii="Century Gothic" w:hAnsi="Century Gothic" w:cs="Arial"/>
          <w:color w:val="000000"/>
        </w:rPr>
        <w:t xml:space="preserve"> development as they</w:t>
      </w:r>
      <w:r w:rsidR="000836CB">
        <w:rPr>
          <w:rFonts w:ascii="Century Gothic" w:hAnsi="Century Gothic" w:cs="Arial"/>
          <w:color w:val="000000"/>
        </w:rPr>
        <w:t xml:space="preserve"> seek to develop their </w:t>
      </w:r>
      <w:r w:rsidR="00D14077">
        <w:rPr>
          <w:rFonts w:ascii="Century Gothic" w:hAnsi="Century Gothic" w:cs="Arial"/>
          <w:color w:val="000000"/>
        </w:rPr>
        <w:t>writ</w:t>
      </w:r>
      <w:r w:rsidR="000836CB">
        <w:rPr>
          <w:rFonts w:ascii="Century Gothic" w:hAnsi="Century Gothic" w:cs="Arial"/>
          <w:color w:val="000000"/>
        </w:rPr>
        <w:t>ing</w:t>
      </w:r>
      <w:r w:rsidR="00D14077">
        <w:rPr>
          <w:rFonts w:ascii="Century Gothic" w:hAnsi="Century Gothic" w:cs="Arial"/>
          <w:color w:val="000000"/>
        </w:rPr>
        <w:t>.</w:t>
      </w:r>
    </w:p>
    <w:p w14:paraId="14FC75FE" w14:textId="77777777" w:rsidR="000836CB" w:rsidRPr="00FE043D" w:rsidRDefault="000836CB" w:rsidP="00A37FA3">
      <w:pPr>
        <w:pStyle w:val="NormalWeb"/>
        <w:jc w:val="both"/>
        <w:textAlignment w:val="top"/>
        <w:rPr>
          <w:rFonts w:ascii="Century Gothic" w:hAnsi="Century Gothic" w:cs="Arial"/>
          <w:b/>
          <w:bCs/>
          <w:color w:val="000000"/>
          <w:u w:val="single"/>
        </w:rPr>
      </w:pPr>
      <w:r w:rsidRPr="00FE043D">
        <w:rPr>
          <w:rFonts w:ascii="Century Gothic" w:hAnsi="Century Gothic" w:cs="Arial"/>
          <w:b/>
          <w:bCs/>
          <w:color w:val="000000"/>
          <w:u w:val="single"/>
        </w:rPr>
        <w:t>Phonics:</w:t>
      </w:r>
    </w:p>
    <w:p w14:paraId="0999F16D" w14:textId="5412DB27" w:rsidR="00483BBB" w:rsidRPr="00483BBB" w:rsidRDefault="001C6445" w:rsidP="00A37FA3">
      <w:pPr>
        <w:pStyle w:val="NormalWeb"/>
        <w:jc w:val="both"/>
        <w:textAlignment w:val="top"/>
        <w:rPr>
          <w:rFonts w:ascii="Century Gothic" w:hAnsi="Century Gothic" w:cs="Arial"/>
          <w:color w:val="000000"/>
        </w:rPr>
      </w:pPr>
      <w:r>
        <w:rPr>
          <w:rFonts w:ascii="Century Gothic" w:hAnsi="Century Gothic" w:cs="Arial"/>
          <w:color w:val="000000"/>
        </w:rPr>
        <w:t>In Key Stage One, children continue to</w:t>
      </w:r>
      <w:r w:rsidR="008D0E9C">
        <w:rPr>
          <w:rFonts w:ascii="Century Gothic" w:hAnsi="Century Gothic" w:cs="Arial"/>
          <w:color w:val="000000"/>
        </w:rPr>
        <w:t xml:space="preserve"> participate in adult lead synthetic phonic sessions as they </w:t>
      </w:r>
      <w:r>
        <w:rPr>
          <w:rFonts w:ascii="Century Gothic" w:hAnsi="Century Gothic" w:cs="Arial"/>
          <w:color w:val="000000"/>
        </w:rPr>
        <w:t xml:space="preserve">progress through the Little </w:t>
      </w:r>
      <w:proofErr w:type="spellStart"/>
      <w:r>
        <w:rPr>
          <w:rFonts w:ascii="Century Gothic" w:hAnsi="Century Gothic" w:cs="Arial"/>
          <w:color w:val="000000"/>
        </w:rPr>
        <w:t>Wandle</w:t>
      </w:r>
      <w:proofErr w:type="spellEnd"/>
      <w:r>
        <w:rPr>
          <w:rFonts w:ascii="Century Gothic" w:hAnsi="Century Gothic" w:cs="Arial"/>
          <w:color w:val="000000"/>
        </w:rPr>
        <w:t xml:space="preserve"> phonics </w:t>
      </w:r>
      <w:r w:rsidR="001433DB">
        <w:rPr>
          <w:rFonts w:ascii="Century Gothic" w:hAnsi="Century Gothic" w:cs="Arial"/>
          <w:color w:val="000000"/>
        </w:rPr>
        <w:t>program</w:t>
      </w:r>
      <w:r w:rsidR="00832DAC">
        <w:rPr>
          <w:rFonts w:ascii="Century Gothic" w:hAnsi="Century Gothic" w:cs="Arial"/>
          <w:color w:val="000000"/>
        </w:rPr>
        <w:t xml:space="preserve">. They begin to focus even more on alternative ways of making </w:t>
      </w:r>
      <w:r w:rsidR="0006389F">
        <w:rPr>
          <w:rFonts w:ascii="Century Gothic" w:hAnsi="Century Gothic" w:cs="Arial"/>
          <w:color w:val="000000"/>
        </w:rPr>
        <w:t>sounds and begin to consider how to transfer ‘best bet’ spelling rules into their writing.</w:t>
      </w:r>
      <w:r w:rsidR="001433DB">
        <w:rPr>
          <w:rFonts w:ascii="Century Gothic" w:hAnsi="Century Gothic" w:cs="Arial"/>
          <w:color w:val="000000"/>
        </w:rPr>
        <w:t xml:space="preserve"> We aim for all children to have completed </w:t>
      </w:r>
      <w:r w:rsidR="003F643E">
        <w:rPr>
          <w:rFonts w:ascii="Century Gothic" w:hAnsi="Century Gothic" w:cs="Arial"/>
          <w:color w:val="000000"/>
        </w:rPr>
        <w:t xml:space="preserve">all the sounds covered by </w:t>
      </w:r>
      <w:r w:rsidR="001433DB">
        <w:rPr>
          <w:rFonts w:ascii="Century Gothic" w:hAnsi="Century Gothic" w:cs="Arial"/>
          <w:color w:val="000000"/>
        </w:rPr>
        <w:t xml:space="preserve">the Little </w:t>
      </w:r>
      <w:proofErr w:type="spellStart"/>
      <w:r w:rsidR="001433DB">
        <w:rPr>
          <w:rFonts w:ascii="Century Gothic" w:hAnsi="Century Gothic" w:cs="Arial"/>
          <w:color w:val="000000"/>
        </w:rPr>
        <w:t>Wandle</w:t>
      </w:r>
      <w:proofErr w:type="spellEnd"/>
      <w:r w:rsidR="001433DB">
        <w:rPr>
          <w:rFonts w:ascii="Century Gothic" w:hAnsi="Century Gothic" w:cs="Arial"/>
          <w:color w:val="000000"/>
        </w:rPr>
        <w:t xml:space="preserve"> phonic program by the end of </w:t>
      </w:r>
      <w:r w:rsidR="00BE6DAE">
        <w:rPr>
          <w:rFonts w:ascii="Century Gothic" w:hAnsi="Century Gothic" w:cs="Arial"/>
          <w:color w:val="000000"/>
        </w:rPr>
        <w:t>Year One</w:t>
      </w:r>
      <w:r w:rsidR="00565C40">
        <w:rPr>
          <w:rFonts w:ascii="Century Gothic" w:hAnsi="Century Gothic" w:cs="Arial"/>
          <w:color w:val="000000"/>
        </w:rPr>
        <w:t xml:space="preserve"> and to consolidate their understanding </w:t>
      </w:r>
      <w:r w:rsidR="003F643E">
        <w:rPr>
          <w:rFonts w:ascii="Century Gothic" w:hAnsi="Century Gothic" w:cs="Arial"/>
          <w:color w:val="000000"/>
        </w:rPr>
        <w:t xml:space="preserve">in </w:t>
      </w:r>
      <w:r w:rsidR="001433DB">
        <w:rPr>
          <w:rFonts w:ascii="Century Gothic" w:hAnsi="Century Gothic" w:cs="Arial"/>
          <w:color w:val="000000"/>
        </w:rPr>
        <w:t>Year Two</w:t>
      </w:r>
      <w:r w:rsidR="003F643E">
        <w:rPr>
          <w:rFonts w:ascii="Century Gothic" w:hAnsi="Century Gothic" w:cs="Arial"/>
          <w:color w:val="000000"/>
        </w:rPr>
        <w:t>.</w:t>
      </w:r>
      <w:r w:rsidR="00CB639D">
        <w:rPr>
          <w:rFonts w:ascii="Century Gothic" w:hAnsi="Century Gothic" w:cs="Arial"/>
          <w:color w:val="000000"/>
        </w:rPr>
        <w:t xml:space="preserve"> </w:t>
      </w:r>
      <w:r w:rsidR="009C11C9">
        <w:rPr>
          <w:rFonts w:ascii="Century Gothic" w:hAnsi="Century Gothic" w:cs="Arial"/>
          <w:color w:val="000000"/>
        </w:rPr>
        <w:t>At the end of Year One children will be required to sit a Phonic Screening check</w:t>
      </w:r>
      <w:r w:rsidR="002B0FE0">
        <w:rPr>
          <w:rFonts w:ascii="Century Gothic" w:hAnsi="Century Gothic" w:cs="Arial"/>
          <w:color w:val="000000"/>
        </w:rPr>
        <w:t xml:space="preserve"> to assess their progress</w:t>
      </w:r>
      <w:r w:rsidR="00EA7358">
        <w:rPr>
          <w:rFonts w:ascii="Century Gothic" w:hAnsi="Century Gothic" w:cs="Arial"/>
          <w:color w:val="000000"/>
        </w:rPr>
        <w:t xml:space="preserve"> against national expectations</w:t>
      </w:r>
      <w:r w:rsidR="002B0FE0">
        <w:rPr>
          <w:rFonts w:ascii="Century Gothic" w:hAnsi="Century Gothic" w:cs="Arial"/>
          <w:color w:val="000000"/>
        </w:rPr>
        <w:t xml:space="preserve">, to find out more about what this </w:t>
      </w:r>
      <w:r w:rsidR="00EA7358">
        <w:rPr>
          <w:rFonts w:ascii="Century Gothic" w:hAnsi="Century Gothic" w:cs="Arial"/>
          <w:color w:val="000000"/>
        </w:rPr>
        <w:t>will mean for your child</w:t>
      </w:r>
      <w:r w:rsidR="002B0FE0">
        <w:rPr>
          <w:rFonts w:ascii="Century Gothic" w:hAnsi="Century Gothic" w:cs="Arial"/>
          <w:color w:val="000000"/>
        </w:rPr>
        <w:t xml:space="preserve"> please visit.</w:t>
      </w:r>
      <w:r w:rsidR="00CB639D">
        <w:rPr>
          <w:rFonts w:ascii="Century Gothic" w:hAnsi="Century Gothic" w:cs="Arial"/>
          <w:color w:val="000000"/>
        </w:rPr>
        <w:t xml:space="preserve"> </w:t>
      </w:r>
    </w:p>
    <w:p w14:paraId="40AF44DE" w14:textId="678BB4F0" w:rsidR="0035122E" w:rsidRDefault="00BF5012" w:rsidP="00183154">
      <w:pPr>
        <w:rPr>
          <w:rFonts w:ascii="Century Gothic" w:hAnsi="Century Gothic"/>
          <w:color w:val="0000FF"/>
          <w:u w:val="single"/>
        </w:rPr>
      </w:pPr>
      <w:hyperlink r:id="rId18" w:history="1">
        <w:r w:rsidR="00121C55" w:rsidRPr="00E447CD">
          <w:rPr>
            <w:rFonts w:ascii="Century Gothic" w:hAnsi="Century Gothic"/>
            <w:color w:val="0000FF"/>
            <w:u w:val="single"/>
          </w:rPr>
          <w:t>Phonics screening check: information for parents - GOV.UK (www.gov.uk)</w:t>
        </w:r>
      </w:hyperlink>
    </w:p>
    <w:p w14:paraId="75A95684" w14:textId="77777777" w:rsidR="00A37FA3" w:rsidRPr="00E447CD" w:rsidRDefault="00A37FA3" w:rsidP="00183154">
      <w:pPr>
        <w:rPr>
          <w:rFonts w:ascii="Century Gothic" w:hAnsi="Century Gothic" w:cs="Arial"/>
          <w:b/>
          <w:bCs/>
          <w:u w:val="single"/>
        </w:rPr>
      </w:pPr>
    </w:p>
    <w:p w14:paraId="1166FC0B" w14:textId="36DFFDAD" w:rsidR="0035122E" w:rsidRPr="00170A8C" w:rsidRDefault="0035122E" w:rsidP="00183154">
      <w:pPr>
        <w:rPr>
          <w:rFonts w:ascii="Century Gothic" w:hAnsi="Century Gothic" w:cs="Arial"/>
        </w:rPr>
      </w:pPr>
    </w:p>
    <w:p w14:paraId="64013F92" w14:textId="77777777" w:rsidR="00A37FA3" w:rsidRDefault="00A37FA3" w:rsidP="00183154">
      <w:pPr>
        <w:rPr>
          <w:rFonts w:ascii="Century Gothic" w:hAnsi="Century Gothic" w:cs="Arial"/>
        </w:rPr>
      </w:pPr>
    </w:p>
    <w:p w14:paraId="4A13B1DC" w14:textId="7C690567" w:rsidR="0035122E" w:rsidRPr="00170A8C" w:rsidRDefault="00845F21" w:rsidP="00183154">
      <w:pPr>
        <w:rPr>
          <w:rFonts w:ascii="Century Gothic" w:hAnsi="Century Gothic" w:cs="Arial"/>
        </w:rPr>
      </w:pPr>
      <w:r w:rsidRPr="00170A8C">
        <w:rPr>
          <w:rFonts w:ascii="Century Gothic" w:hAnsi="Century Gothic" w:cs="Arial"/>
        </w:rPr>
        <w:t xml:space="preserve">For more information on the Little </w:t>
      </w:r>
      <w:proofErr w:type="spellStart"/>
      <w:r w:rsidRPr="00170A8C">
        <w:rPr>
          <w:rFonts w:ascii="Century Gothic" w:hAnsi="Century Gothic" w:cs="Arial"/>
        </w:rPr>
        <w:t>Wandle</w:t>
      </w:r>
      <w:proofErr w:type="spellEnd"/>
      <w:r w:rsidR="00170A8C" w:rsidRPr="00170A8C">
        <w:rPr>
          <w:rFonts w:ascii="Century Gothic" w:hAnsi="Century Gothic" w:cs="Arial"/>
        </w:rPr>
        <w:t xml:space="preserve"> Synthetic Phonics program please visit:</w:t>
      </w:r>
    </w:p>
    <w:p w14:paraId="0A486CE5" w14:textId="6DCFD13F" w:rsidR="0035122E" w:rsidRPr="00E447CD" w:rsidRDefault="00BF5012" w:rsidP="00183154">
      <w:pPr>
        <w:rPr>
          <w:rFonts w:ascii="Century Gothic" w:hAnsi="Century Gothic" w:cs="Arial"/>
          <w:b/>
          <w:bCs/>
          <w:sz w:val="28"/>
          <w:szCs w:val="28"/>
          <w:u w:val="single"/>
        </w:rPr>
      </w:pPr>
      <w:hyperlink r:id="rId19" w:history="1">
        <w:r w:rsidR="00E447CD" w:rsidRPr="00E447CD">
          <w:rPr>
            <w:rFonts w:ascii="Century Gothic" w:hAnsi="Century Gothic"/>
            <w:color w:val="0000FF"/>
            <w:sz w:val="28"/>
            <w:szCs w:val="28"/>
            <w:u w:val="single"/>
          </w:rPr>
          <w:t>For parents | Letters and Sounds (littlewandlelettersandsounds.org.uk)</w:t>
        </w:r>
      </w:hyperlink>
    </w:p>
    <w:p w14:paraId="1454B2D5" w14:textId="33846F71" w:rsidR="0035122E" w:rsidRDefault="0035122E" w:rsidP="00183154">
      <w:pPr>
        <w:rPr>
          <w:rFonts w:ascii="Century Gothic" w:hAnsi="Century Gothic" w:cs="Arial"/>
          <w:b/>
          <w:bCs/>
          <w:u w:val="single"/>
        </w:rPr>
      </w:pPr>
    </w:p>
    <w:p w14:paraId="64E09551" w14:textId="34240F26" w:rsidR="0035122E" w:rsidRDefault="0035122E" w:rsidP="00183154">
      <w:pPr>
        <w:rPr>
          <w:rFonts w:ascii="Century Gothic" w:hAnsi="Century Gothic" w:cs="Arial"/>
          <w:b/>
          <w:bCs/>
          <w:u w:val="single"/>
        </w:rPr>
      </w:pPr>
    </w:p>
    <w:p w14:paraId="794251DE" w14:textId="004BB96C" w:rsidR="00A37FA3" w:rsidRDefault="00A37FA3" w:rsidP="00183154">
      <w:pPr>
        <w:rPr>
          <w:rFonts w:ascii="Century Gothic" w:hAnsi="Century Gothic" w:cs="Arial"/>
          <w:b/>
          <w:bCs/>
          <w:u w:val="single"/>
        </w:rPr>
      </w:pPr>
      <w:r>
        <w:rPr>
          <w:rFonts w:ascii="Century Gothic" w:hAnsi="Century Gothic" w:cs="Arial"/>
          <w:b/>
          <w:bCs/>
          <w:u w:val="single"/>
        </w:rPr>
        <w:t>Reading:</w:t>
      </w:r>
    </w:p>
    <w:p w14:paraId="68FEE9FF" w14:textId="77777777" w:rsidR="00A37FA3" w:rsidRDefault="00A37FA3" w:rsidP="00A37FA3">
      <w:pPr>
        <w:jc w:val="both"/>
        <w:rPr>
          <w:rFonts w:ascii="Century Gothic" w:hAnsi="Century Gothic" w:cs="Arial"/>
        </w:rPr>
      </w:pPr>
      <w:r>
        <w:rPr>
          <w:rFonts w:ascii="Century Gothic" w:hAnsi="Century Gothic" w:cs="Arial"/>
        </w:rPr>
        <w:t xml:space="preserve">We carefully assess the starting points for children’s reading and match them to a decodable reading book which is closely linked to our chosen phonics scheme.  Children bring this book home as well as a book that they have chosen to read for pleasure.  </w:t>
      </w:r>
    </w:p>
    <w:p w14:paraId="1663B7BA" w14:textId="77777777" w:rsidR="00A37FA3" w:rsidRDefault="00A37FA3" w:rsidP="00A37FA3">
      <w:pPr>
        <w:jc w:val="both"/>
        <w:rPr>
          <w:rFonts w:ascii="Century Gothic" w:hAnsi="Century Gothic" w:cs="Arial"/>
        </w:rPr>
      </w:pPr>
    </w:p>
    <w:p w14:paraId="0A8C171E" w14:textId="1EF0A752" w:rsidR="00A37FA3" w:rsidRDefault="00A37FA3" w:rsidP="00A37FA3">
      <w:pPr>
        <w:jc w:val="both"/>
        <w:rPr>
          <w:rFonts w:ascii="Century Gothic" w:hAnsi="Century Gothic" w:cs="Arial"/>
        </w:rPr>
      </w:pPr>
      <w:r>
        <w:rPr>
          <w:rFonts w:ascii="Century Gothic" w:hAnsi="Century Gothic" w:cs="Arial"/>
        </w:rPr>
        <w:t xml:space="preserve">At Albany, we have a dedicated whole class reading session every day where children become more fluent with a text, becoming expert readers using expression and comprehension skills to fully understand the characters, setting and story.  </w:t>
      </w:r>
    </w:p>
    <w:p w14:paraId="74151CCD" w14:textId="77777777" w:rsidR="00A37FA3" w:rsidRDefault="00A37FA3" w:rsidP="00A37FA3">
      <w:pPr>
        <w:jc w:val="both"/>
        <w:rPr>
          <w:rFonts w:ascii="Century Gothic" w:hAnsi="Century Gothic" w:cs="Arial"/>
          <w:b/>
          <w:bCs/>
          <w:u w:val="single"/>
        </w:rPr>
      </w:pPr>
    </w:p>
    <w:p w14:paraId="582B5010" w14:textId="413A6BB2" w:rsidR="0035122E" w:rsidRDefault="00E00F30" w:rsidP="00183154">
      <w:pPr>
        <w:rPr>
          <w:rFonts w:ascii="Century Gothic" w:hAnsi="Century Gothic" w:cs="Arial"/>
          <w:b/>
          <w:bCs/>
          <w:u w:val="single"/>
        </w:rPr>
      </w:pPr>
      <w:r>
        <w:rPr>
          <w:rFonts w:ascii="Century Gothic" w:hAnsi="Century Gothic" w:cs="Arial"/>
          <w:b/>
          <w:bCs/>
          <w:u w:val="single"/>
        </w:rPr>
        <w:t>Handwriting</w:t>
      </w:r>
      <w:r w:rsidR="00C5528C">
        <w:rPr>
          <w:rFonts w:ascii="Century Gothic" w:hAnsi="Century Gothic" w:cs="Arial"/>
          <w:b/>
          <w:bCs/>
          <w:u w:val="single"/>
        </w:rPr>
        <w:t>:</w:t>
      </w:r>
    </w:p>
    <w:p w14:paraId="606C3100" w14:textId="5CEDE35E" w:rsidR="00C5528C" w:rsidRPr="00FB27FA" w:rsidRDefault="00FB27FA" w:rsidP="00183154">
      <w:pPr>
        <w:rPr>
          <w:rFonts w:ascii="Century Gothic" w:hAnsi="Century Gothic" w:cs="Arial"/>
        </w:rPr>
      </w:pPr>
      <w:r>
        <w:rPr>
          <w:rFonts w:ascii="Century Gothic" w:hAnsi="Century Gothic" w:cs="Arial"/>
        </w:rPr>
        <w:t>Our children continue to be supported to build upon the handwriting skills that they have been taught within the E</w:t>
      </w:r>
      <w:r w:rsidR="00625C68">
        <w:rPr>
          <w:rFonts w:ascii="Century Gothic" w:hAnsi="Century Gothic" w:cs="Arial"/>
        </w:rPr>
        <w:t>arly Years. Children are encouraged to perfect the tripod grip for handwriting provided they are developmentally and physically able to do so. As the children move through KS1 they experience five dedicated- adult lead handwriting sessions where they learn to initially print letters before progressing to cursive handwriting as we aim to build fluency and stamina within our young writers.</w:t>
      </w:r>
    </w:p>
    <w:p w14:paraId="7DFED750" w14:textId="77777777" w:rsidR="00C5528C" w:rsidRDefault="00C5528C" w:rsidP="00183154">
      <w:pPr>
        <w:rPr>
          <w:rFonts w:ascii="Century Gothic" w:hAnsi="Century Gothic" w:cs="Arial"/>
          <w:b/>
          <w:bCs/>
          <w:u w:val="single"/>
        </w:rPr>
      </w:pPr>
    </w:p>
    <w:p w14:paraId="23B018B2" w14:textId="77777777" w:rsidR="00C5528C" w:rsidRDefault="00C5528C" w:rsidP="00183154">
      <w:pPr>
        <w:rPr>
          <w:rFonts w:ascii="Century Gothic" w:hAnsi="Century Gothic" w:cs="Arial"/>
          <w:b/>
          <w:bCs/>
          <w:u w:val="single"/>
        </w:rPr>
      </w:pPr>
    </w:p>
    <w:p w14:paraId="4301E790" w14:textId="328F428F" w:rsidR="00C5528C" w:rsidRDefault="00C5528C" w:rsidP="00183154">
      <w:pPr>
        <w:rPr>
          <w:rFonts w:ascii="Century Gothic" w:hAnsi="Century Gothic" w:cs="Arial"/>
          <w:b/>
          <w:bCs/>
          <w:u w:val="single"/>
        </w:rPr>
      </w:pPr>
      <w:r>
        <w:rPr>
          <w:rFonts w:ascii="Century Gothic" w:hAnsi="Century Gothic" w:cs="Arial"/>
          <w:b/>
          <w:bCs/>
          <w:u w:val="single"/>
        </w:rPr>
        <w:t>Maths:</w:t>
      </w:r>
    </w:p>
    <w:p w14:paraId="5F907156" w14:textId="114FC21E" w:rsidR="00625C68" w:rsidRDefault="00625C68" w:rsidP="00A37FA3">
      <w:pPr>
        <w:jc w:val="both"/>
        <w:rPr>
          <w:rFonts w:ascii="Century Gothic" w:hAnsi="Century Gothic" w:cs="Arial"/>
        </w:rPr>
      </w:pPr>
      <w:r>
        <w:rPr>
          <w:rFonts w:ascii="Century Gothic" w:hAnsi="Century Gothic" w:cs="Arial"/>
        </w:rPr>
        <w:t>Mathematics at Albany is guided by White Rose Maths</w:t>
      </w:r>
      <w:r w:rsidRPr="00625C68">
        <w:t xml:space="preserve"> </w:t>
      </w:r>
      <w:r w:rsidRPr="00625C68">
        <w:rPr>
          <w:rFonts w:ascii="Century Gothic" w:hAnsi="Century Gothic" w:cs="Arial"/>
        </w:rPr>
        <w:t>we follow an adapted version of the White Rose Maths curriculum and utilise White Rose resources to support our teaching and assessment of math</w:t>
      </w:r>
      <w:r>
        <w:rPr>
          <w:rFonts w:ascii="Century Gothic" w:hAnsi="Century Gothic" w:cs="Arial"/>
        </w:rPr>
        <w:t>ematics.</w:t>
      </w:r>
    </w:p>
    <w:p w14:paraId="3BD6BDC2" w14:textId="77777777" w:rsidR="00A37FA3" w:rsidRPr="00625C68" w:rsidRDefault="00A37FA3" w:rsidP="00A37FA3">
      <w:pPr>
        <w:jc w:val="both"/>
        <w:rPr>
          <w:rFonts w:ascii="Century Gothic" w:hAnsi="Century Gothic" w:cs="Arial"/>
        </w:rPr>
      </w:pPr>
    </w:p>
    <w:p w14:paraId="10BA3C47" w14:textId="2B9DF263" w:rsidR="00C5528C" w:rsidRPr="00625C68" w:rsidRDefault="00625C68" w:rsidP="00A37FA3">
      <w:pPr>
        <w:jc w:val="both"/>
        <w:rPr>
          <w:rFonts w:ascii="Century Gothic" w:hAnsi="Century Gothic" w:cs="Arial"/>
        </w:rPr>
      </w:pPr>
      <w:r w:rsidRPr="00625C68">
        <w:rPr>
          <w:rFonts w:ascii="Century Gothic" w:hAnsi="Century Gothic" w:cs="Arial"/>
        </w:rPr>
        <w:t>The White Rose Maths scheme provides children with a range of fluency, problem solving and reasoning throughout different blocks of learning</w:t>
      </w:r>
      <w:r>
        <w:rPr>
          <w:rFonts w:ascii="Century Gothic" w:hAnsi="Century Gothic" w:cs="Arial"/>
        </w:rPr>
        <w:t xml:space="preserve"> whilst incorporating </w:t>
      </w:r>
      <w:r w:rsidRPr="00625C68">
        <w:rPr>
          <w:rFonts w:ascii="Century Gothic" w:hAnsi="Century Gothic" w:cs="Arial"/>
        </w:rPr>
        <w:t>and support</w:t>
      </w:r>
      <w:r>
        <w:rPr>
          <w:rFonts w:ascii="Century Gothic" w:hAnsi="Century Gothic" w:cs="Arial"/>
        </w:rPr>
        <w:t>ing</w:t>
      </w:r>
      <w:r w:rsidRPr="00625C68">
        <w:rPr>
          <w:rFonts w:ascii="Century Gothic" w:hAnsi="Century Gothic" w:cs="Arial"/>
        </w:rPr>
        <w:t xml:space="preserve"> th</w:t>
      </w:r>
      <w:r>
        <w:rPr>
          <w:rFonts w:ascii="Century Gothic" w:hAnsi="Century Gothic" w:cs="Arial"/>
        </w:rPr>
        <w:t>e delivery of the mathematics via the mastery principles</w:t>
      </w:r>
      <w:r w:rsidR="0090636E">
        <w:rPr>
          <w:rFonts w:ascii="Century Gothic" w:hAnsi="Century Gothic" w:cs="Arial"/>
        </w:rPr>
        <w:t>. Guiding children through the use of</w:t>
      </w:r>
      <w:r>
        <w:rPr>
          <w:rFonts w:ascii="Century Gothic" w:hAnsi="Century Gothic" w:cs="Arial"/>
        </w:rPr>
        <w:t xml:space="preserve"> concrete</w:t>
      </w:r>
      <w:r w:rsidR="0090636E">
        <w:rPr>
          <w:rFonts w:ascii="Century Gothic" w:hAnsi="Century Gothic" w:cs="Arial"/>
        </w:rPr>
        <w:t xml:space="preserve"> resources</w:t>
      </w:r>
      <w:r>
        <w:rPr>
          <w:rFonts w:ascii="Century Gothic" w:hAnsi="Century Gothic" w:cs="Arial"/>
        </w:rPr>
        <w:t>, pictorial</w:t>
      </w:r>
      <w:r w:rsidR="0090636E">
        <w:rPr>
          <w:rFonts w:ascii="Century Gothic" w:hAnsi="Century Gothic" w:cs="Arial"/>
        </w:rPr>
        <w:t xml:space="preserve"> images</w:t>
      </w:r>
      <w:r>
        <w:rPr>
          <w:rFonts w:ascii="Century Gothic" w:hAnsi="Century Gothic" w:cs="Arial"/>
        </w:rPr>
        <w:t xml:space="preserve"> and finally abstract</w:t>
      </w:r>
      <w:r w:rsidR="0090636E">
        <w:rPr>
          <w:rFonts w:ascii="Century Gothic" w:hAnsi="Century Gothic" w:cs="Arial"/>
        </w:rPr>
        <w:t xml:space="preserve"> calculation methods</w:t>
      </w:r>
      <w:r>
        <w:rPr>
          <w:rFonts w:ascii="Century Gothic" w:hAnsi="Century Gothic" w:cs="Arial"/>
        </w:rPr>
        <w:t xml:space="preserve"> </w:t>
      </w:r>
      <w:r w:rsidR="0090636E">
        <w:rPr>
          <w:rFonts w:ascii="Century Gothic" w:hAnsi="Century Gothic" w:cs="Arial"/>
        </w:rPr>
        <w:t>to support their understanding of new concepts.</w:t>
      </w:r>
    </w:p>
    <w:p w14:paraId="51B5750F" w14:textId="77777777" w:rsidR="00C5528C" w:rsidRDefault="00C5528C" w:rsidP="00183154">
      <w:pPr>
        <w:rPr>
          <w:rFonts w:ascii="Century Gothic" w:hAnsi="Century Gothic" w:cs="Arial"/>
          <w:b/>
          <w:bCs/>
          <w:u w:val="single"/>
        </w:rPr>
      </w:pPr>
    </w:p>
    <w:p w14:paraId="1A3D36DD" w14:textId="77777777" w:rsidR="00C5528C" w:rsidRDefault="00C5528C" w:rsidP="00183154">
      <w:pPr>
        <w:rPr>
          <w:rFonts w:ascii="Century Gothic" w:hAnsi="Century Gothic" w:cs="Arial"/>
          <w:b/>
          <w:bCs/>
          <w:u w:val="single"/>
        </w:rPr>
      </w:pPr>
    </w:p>
    <w:p w14:paraId="5EB68702" w14:textId="7B70D459" w:rsidR="00C5528C" w:rsidRDefault="00C5528C" w:rsidP="00183154">
      <w:pPr>
        <w:rPr>
          <w:rFonts w:ascii="Century Gothic" w:hAnsi="Century Gothic" w:cs="Arial"/>
          <w:b/>
          <w:bCs/>
          <w:u w:val="single"/>
        </w:rPr>
      </w:pPr>
      <w:r>
        <w:rPr>
          <w:rFonts w:ascii="Century Gothic" w:hAnsi="Century Gothic" w:cs="Arial"/>
          <w:b/>
          <w:bCs/>
          <w:u w:val="single"/>
        </w:rPr>
        <w:t>Science:</w:t>
      </w:r>
    </w:p>
    <w:p w14:paraId="17B4D6AF" w14:textId="77777777" w:rsidR="00A37FA3" w:rsidRDefault="0090636E" w:rsidP="00A37FA3">
      <w:pPr>
        <w:jc w:val="both"/>
        <w:rPr>
          <w:rFonts w:ascii="Century Gothic" w:hAnsi="Century Gothic" w:cs="Arial"/>
        </w:rPr>
      </w:pPr>
      <w:r>
        <w:rPr>
          <w:rFonts w:ascii="Century Gothic" w:hAnsi="Century Gothic" w:cs="Arial"/>
        </w:rPr>
        <w:t xml:space="preserve">In Key stage One, Science aims to build upon the scientific knowledge the children have gained throughout the early years. We place great attention on enabling our children to explore both the natural and manmade world around them through scientific enquiry. </w:t>
      </w:r>
    </w:p>
    <w:p w14:paraId="08860175" w14:textId="77777777" w:rsidR="00A37FA3" w:rsidRDefault="00A37FA3" w:rsidP="00A37FA3">
      <w:pPr>
        <w:jc w:val="both"/>
        <w:rPr>
          <w:rFonts w:ascii="Century Gothic" w:hAnsi="Century Gothic" w:cs="Arial"/>
        </w:rPr>
      </w:pPr>
    </w:p>
    <w:p w14:paraId="15EAD90D" w14:textId="0F9CAC2D" w:rsidR="0035122E" w:rsidRDefault="0090636E" w:rsidP="00A37FA3">
      <w:pPr>
        <w:jc w:val="both"/>
        <w:rPr>
          <w:rFonts w:ascii="Century Gothic" w:hAnsi="Century Gothic" w:cs="Arial"/>
        </w:rPr>
      </w:pPr>
      <w:r>
        <w:rPr>
          <w:rFonts w:ascii="Century Gothic" w:hAnsi="Century Gothic" w:cs="Arial"/>
        </w:rPr>
        <w:t xml:space="preserve">Our science curriculum inspires our children to become the scientists of the future as it prompts curiosity, encourages children to question </w:t>
      </w:r>
      <w:r w:rsidR="00142330">
        <w:rPr>
          <w:rFonts w:ascii="Century Gothic" w:hAnsi="Century Gothic" w:cs="Arial"/>
        </w:rPr>
        <w:t>and allows</w:t>
      </w:r>
      <w:r>
        <w:rPr>
          <w:rFonts w:ascii="Century Gothic" w:hAnsi="Century Gothic" w:cs="Arial"/>
        </w:rPr>
        <w:t xml:space="preserve"> them opportunities for </w:t>
      </w:r>
      <w:proofErr w:type="spellStart"/>
      <w:r>
        <w:rPr>
          <w:rFonts w:ascii="Century Gothic" w:hAnsi="Century Gothic" w:cs="Arial"/>
        </w:rPr>
        <w:t>first hand</w:t>
      </w:r>
      <w:proofErr w:type="spellEnd"/>
      <w:r>
        <w:rPr>
          <w:rFonts w:ascii="Century Gothic" w:hAnsi="Century Gothic" w:cs="Arial"/>
        </w:rPr>
        <w:t xml:space="preserve"> experience of experiments and scientific </w:t>
      </w:r>
      <w:r w:rsidR="00FE043D">
        <w:rPr>
          <w:rFonts w:ascii="Century Gothic" w:hAnsi="Century Gothic" w:cs="Arial"/>
        </w:rPr>
        <w:t>investigations as they develop a greater understanding of the subject.</w:t>
      </w:r>
    </w:p>
    <w:p w14:paraId="148F89BE" w14:textId="61A3EB81" w:rsidR="00FE043D" w:rsidRDefault="00FE043D" w:rsidP="00183154">
      <w:pPr>
        <w:rPr>
          <w:rFonts w:ascii="Century Gothic" w:hAnsi="Century Gothic" w:cs="Arial"/>
        </w:rPr>
      </w:pPr>
    </w:p>
    <w:p w14:paraId="530E6DE5" w14:textId="77777777" w:rsidR="00A37FA3" w:rsidRDefault="00A37FA3" w:rsidP="00FE043D">
      <w:pPr>
        <w:pStyle w:val="NormalWeb"/>
        <w:textAlignment w:val="top"/>
        <w:rPr>
          <w:rFonts w:ascii="Century Gothic" w:hAnsi="Century Gothic" w:cs="Arial"/>
          <w:b/>
          <w:bCs/>
          <w:color w:val="000000"/>
          <w:u w:val="single"/>
        </w:rPr>
      </w:pPr>
    </w:p>
    <w:p w14:paraId="4157931F" w14:textId="17F2A772" w:rsidR="00FE043D" w:rsidRPr="00FE043D" w:rsidRDefault="00FE043D" w:rsidP="00FE043D">
      <w:pPr>
        <w:pStyle w:val="NormalWeb"/>
        <w:textAlignment w:val="top"/>
        <w:rPr>
          <w:rFonts w:ascii="Century Gothic" w:hAnsi="Century Gothic" w:cs="Arial"/>
          <w:b/>
          <w:bCs/>
          <w:color w:val="000000"/>
          <w:u w:val="single"/>
        </w:rPr>
      </w:pPr>
      <w:r w:rsidRPr="00FE043D">
        <w:rPr>
          <w:rFonts w:ascii="Century Gothic" w:hAnsi="Century Gothic" w:cs="Arial"/>
          <w:b/>
          <w:bCs/>
          <w:color w:val="000000"/>
          <w:u w:val="single"/>
        </w:rPr>
        <w:t xml:space="preserve">The </w:t>
      </w:r>
      <w:r>
        <w:rPr>
          <w:rFonts w:ascii="Century Gothic" w:hAnsi="Century Gothic" w:cs="Arial"/>
          <w:b/>
          <w:bCs/>
          <w:color w:val="000000"/>
          <w:u w:val="single"/>
        </w:rPr>
        <w:t xml:space="preserve">Foundation </w:t>
      </w:r>
      <w:r w:rsidRPr="00FE043D">
        <w:rPr>
          <w:rFonts w:ascii="Century Gothic" w:hAnsi="Century Gothic" w:cs="Arial"/>
          <w:b/>
          <w:bCs/>
          <w:color w:val="000000"/>
          <w:u w:val="single"/>
        </w:rPr>
        <w:t xml:space="preserve">Subjects: </w:t>
      </w:r>
    </w:p>
    <w:p w14:paraId="57B3E2E1" w14:textId="1D3EDE83"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Art</w:t>
      </w:r>
    </w:p>
    <w:p w14:paraId="2B13AAAE" w14:textId="65547E54"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Design and Technology</w:t>
      </w:r>
    </w:p>
    <w:p w14:paraId="2C879FFE" w14:textId="485B0708"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Geography</w:t>
      </w:r>
    </w:p>
    <w:p w14:paraId="6729AAA0" w14:textId="45159099"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History</w:t>
      </w:r>
    </w:p>
    <w:p w14:paraId="67591CBE" w14:textId="5616659C"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Physical Education (PE)</w:t>
      </w:r>
    </w:p>
    <w:p w14:paraId="3444F8D9" w14:textId="63547FF7"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Religious Education (RE)</w:t>
      </w:r>
    </w:p>
    <w:p w14:paraId="0A6D07CF" w14:textId="39E3AC57"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Computing</w:t>
      </w:r>
    </w:p>
    <w:p w14:paraId="6E574CDC" w14:textId="2F4982D0" w:rsidR="00FE043D" w:rsidRDefault="00FE043D" w:rsidP="00FE043D">
      <w:pPr>
        <w:pStyle w:val="NormalWeb"/>
        <w:numPr>
          <w:ilvl w:val="0"/>
          <w:numId w:val="22"/>
        </w:numPr>
        <w:textAlignment w:val="top"/>
        <w:rPr>
          <w:rFonts w:ascii="Century Gothic" w:hAnsi="Century Gothic" w:cs="Arial"/>
          <w:color w:val="000000"/>
          <w:u w:val="single"/>
        </w:rPr>
      </w:pPr>
      <w:r>
        <w:rPr>
          <w:rFonts w:ascii="Century Gothic" w:hAnsi="Century Gothic" w:cs="Arial"/>
          <w:color w:val="000000"/>
          <w:u w:val="single"/>
        </w:rPr>
        <w:t>Music</w:t>
      </w:r>
    </w:p>
    <w:p w14:paraId="497D5145" w14:textId="77777777" w:rsidR="00FE043D" w:rsidRDefault="00FE043D" w:rsidP="00FE043D">
      <w:pPr>
        <w:pStyle w:val="NormalWeb"/>
        <w:textAlignment w:val="top"/>
        <w:rPr>
          <w:rFonts w:ascii="Century Gothic" w:hAnsi="Century Gothic" w:cs="Arial"/>
          <w:b/>
          <w:bCs/>
          <w:color w:val="000000"/>
          <w:u w:val="single"/>
        </w:rPr>
      </w:pPr>
    </w:p>
    <w:p w14:paraId="5E4D914B" w14:textId="33482F6C" w:rsidR="00FE043D" w:rsidRDefault="00FE043D" w:rsidP="00FE043D">
      <w:pPr>
        <w:pStyle w:val="NormalWeb"/>
        <w:textAlignment w:val="top"/>
        <w:rPr>
          <w:rFonts w:ascii="Century Gothic" w:hAnsi="Century Gothic" w:cs="Arial"/>
          <w:b/>
          <w:bCs/>
          <w:color w:val="000000"/>
          <w:u w:val="single"/>
        </w:rPr>
      </w:pPr>
      <w:r w:rsidRPr="00FE043D">
        <w:rPr>
          <w:rFonts w:ascii="Century Gothic" w:hAnsi="Century Gothic" w:cs="Arial"/>
          <w:b/>
          <w:bCs/>
          <w:color w:val="000000"/>
          <w:u w:val="single"/>
        </w:rPr>
        <w:t>Art:</w:t>
      </w:r>
    </w:p>
    <w:p w14:paraId="6ED61BE5" w14:textId="4321882A" w:rsidR="00FE043D" w:rsidRPr="00FE043D" w:rsidRDefault="00FE043D" w:rsidP="00A37FA3">
      <w:pPr>
        <w:pStyle w:val="NormalWeb"/>
        <w:spacing w:before="200" w:beforeAutospacing="0" w:after="0" w:afterAutospacing="0"/>
        <w:jc w:val="both"/>
        <w:rPr>
          <w:sz w:val="22"/>
          <w:szCs w:val="22"/>
        </w:rPr>
      </w:pPr>
      <w:r w:rsidRPr="00FE043D">
        <w:rPr>
          <w:rFonts w:ascii="Century Gothic" w:eastAsiaTheme="minorEastAsia" w:hAnsi="Century Gothic" w:cstheme="minorBidi"/>
          <w:color w:val="000000" w:themeColor="text1"/>
          <w:kern w:val="24"/>
          <w:lang w:val="en-US"/>
        </w:rPr>
        <w:t>High emphasis is placed upon the arts with Key Stage One as we see the ability to appreciate art as one of the many languages of learning. We aim to engage and inspire pupils to experiment, invent and create their own individualized works of art whilst developing their understanding of the role that art and design have shaped our history and continues to contribute to the culture, creativity and wealth of our nation. Where appropriate, links are also made to ensure that a child’s social, moral, spiritual and cultural development is enhanced through art.</w:t>
      </w:r>
    </w:p>
    <w:p w14:paraId="26F9203F" w14:textId="720EFC89" w:rsidR="00FE043D" w:rsidRPr="00FE043D" w:rsidRDefault="00FE043D" w:rsidP="00FE043D">
      <w:pPr>
        <w:pStyle w:val="NormalWeb"/>
        <w:spacing w:before="200" w:beforeAutospacing="0" w:after="0" w:afterAutospacing="0"/>
        <w:rPr>
          <w:sz w:val="22"/>
          <w:szCs w:val="22"/>
        </w:rPr>
      </w:pPr>
      <w:r w:rsidRPr="00FE043D">
        <w:rPr>
          <w:rFonts w:ascii="Century Gothic" w:eastAsiaTheme="minorEastAsia" w:hAnsi="Century Gothic" w:cstheme="minorBidi"/>
          <w:color w:val="000000" w:themeColor="text1"/>
          <w:kern w:val="24"/>
          <w:lang w:val="en-US"/>
        </w:rPr>
        <w:t>Throughout our art curriculum we explore:</w:t>
      </w:r>
    </w:p>
    <w:p w14:paraId="3E56D4B2"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some of the world’s great artists.</w:t>
      </w:r>
    </w:p>
    <w:p w14:paraId="242A9944"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vocabulary linked to the area of work.</w:t>
      </w:r>
    </w:p>
    <w:p w14:paraId="11468F10"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a range of techniques, including drawing, painting and sculpture.</w:t>
      </w:r>
    </w:p>
    <w:p w14:paraId="5AEB059E"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applying these techniques to produce their own creative works.</w:t>
      </w:r>
    </w:p>
    <w:p w14:paraId="05437012" w14:textId="77777777" w:rsidR="00FE043D" w:rsidRPr="00FE043D" w:rsidRDefault="00FE043D" w:rsidP="00FE043D">
      <w:pPr>
        <w:pStyle w:val="ListParagraph"/>
        <w:numPr>
          <w:ilvl w:val="0"/>
          <w:numId w:val="23"/>
        </w:numPr>
        <w:rPr>
          <w:szCs w:val="22"/>
        </w:rPr>
      </w:pPr>
      <w:r w:rsidRPr="00FE043D">
        <w:rPr>
          <w:rFonts w:ascii="Century Gothic" w:eastAsiaTheme="minorEastAsia" w:hAnsi="Century Gothic" w:cstheme="minorBidi"/>
          <w:color w:val="000000" w:themeColor="text1"/>
          <w:kern w:val="24"/>
          <w:lang w:val="en-US"/>
        </w:rPr>
        <w:t>evaluating and thinking critically of their own and others work.</w:t>
      </w:r>
    </w:p>
    <w:p w14:paraId="072F04B6" w14:textId="2C12C600" w:rsidR="00FE043D" w:rsidRDefault="00FE043D" w:rsidP="00FE043D">
      <w:pPr>
        <w:pStyle w:val="NormalWeb"/>
        <w:spacing w:before="200" w:beforeAutospacing="0" w:after="0" w:afterAutospacing="0"/>
      </w:pPr>
    </w:p>
    <w:p w14:paraId="75E50569" w14:textId="5D3F194E" w:rsidR="00FE043D" w:rsidRDefault="00FE043D" w:rsidP="00FE043D">
      <w:pPr>
        <w:pStyle w:val="NormalWeb"/>
        <w:textAlignment w:val="top"/>
        <w:rPr>
          <w:rFonts w:ascii="Century Gothic" w:hAnsi="Century Gothic" w:cs="Arial"/>
          <w:b/>
          <w:bCs/>
          <w:color w:val="000000"/>
          <w:u w:val="single"/>
        </w:rPr>
      </w:pPr>
      <w:r>
        <w:rPr>
          <w:rFonts w:ascii="Century Gothic" w:hAnsi="Century Gothic" w:cs="Arial"/>
          <w:b/>
          <w:bCs/>
          <w:color w:val="000000"/>
          <w:u w:val="single"/>
        </w:rPr>
        <w:t>Design and Technology:</w:t>
      </w:r>
    </w:p>
    <w:p w14:paraId="7D08BFCB" w14:textId="0956395F" w:rsidR="00D3107A" w:rsidRPr="00D3107A" w:rsidRDefault="00D3107A" w:rsidP="00A37FA3">
      <w:pPr>
        <w:pStyle w:val="NormalWeb"/>
        <w:spacing w:before="200" w:beforeAutospacing="0" w:after="0" w:afterAutospacing="0" w:line="216" w:lineRule="auto"/>
        <w:jc w:val="both"/>
        <w:rPr>
          <w:sz w:val="22"/>
          <w:szCs w:val="22"/>
        </w:rPr>
      </w:pPr>
      <w:r w:rsidRPr="00D3107A">
        <w:rPr>
          <w:rFonts w:ascii="Century Gothic" w:eastAsiaTheme="minorEastAsia" w:hAnsi="Century Gothic" w:cstheme="minorBidi"/>
          <w:color w:val="000000" w:themeColor="text1"/>
          <w:kern w:val="24"/>
          <w:lang w:val="en-US"/>
        </w:rPr>
        <w:t>W</w:t>
      </w:r>
      <w:r>
        <w:rPr>
          <w:rFonts w:ascii="Century Gothic" w:eastAsiaTheme="minorEastAsia" w:hAnsi="Century Gothic" w:cstheme="minorBidi"/>
          <w:color w:val="000000" w:themeColor="text1"/>
          <w:kern w:val="24"/>
          <w:lang w:val="en-US"/>
        </w:rPr>
        <w:t xml:space="preserve">ithin design and technology, we </w:t>
      </w:r>
      <w:r w:rsidRPr="00D3107A">
        <w:rPr>
          <w:rFonts w:ascii="Century Gothic" w:eastAsiaTheme="minorEastAsia" w:hAnsi="Century Gothic" w:cstheme="minorBidi"/>
          <w:color w:val="000000" w:themeColor="text1"/>
          <w:kern w:val="24"/>
          <w:lang w:val="en-US"/>
        </w:rPr>
        <w:t xml:space="preserve">encourage </w:t>
      </w:r>
      <w:r>
        <w:rPr>
          <w:rFonts w:ascii="Century Gothic" w:eastAsiaTheme="minorEastAsia" w:hAnsi="Century Gothic" w:cstheme="minorBidi"/>
          <w:color w:val="000000" w:themeColor="text1"/>
          <w:kern w:val="24"/>
          <w:lang w:val="en-US"/>
        </w:rPr>
        <w:t>children</w:t>
      </w:r>
      <w:r w:rsidRPr="00D3107A">
        <w:rPr>
          <w:rFonts w:ascii="Century Gothic" w:eastAsiaTheme="minorEastAsia" w:hAnsi="Century Gothic" w:cstheme="minorBidi"/>
          <w:color w:val="000000" w:themeColor="text1"/>
          <w:kern w:val="24"/>
          <w:lang w:val="en-US"/>
        </w:rPr>
        <w:t xml:space="preserve"> to use creativity and imagination to design and make products that solve problems within a variety of contexts, considering their own and others’ needs, wants and values.</w:t>
      </w:r>
      <w:r w:rsidRPr="00D3107A">
        <w:rPr>
          <w:rFonts w:ascii="Century Gothic" w:eastAsiaTheme="minorEastAsia" w:hAnsi="Century Gothic" w:cstheme="minorBidi"/>
          <w:color w:val="000000" w:themeColor="text1"/>
          <w:kern w:val="24"/>
        </w:rPr>
        <w:t xml:space="preserve"> </w:t>
      </w:r>
      <w:r w:rsidRPr="00D3107A">
        <w:rPr>
          <w:rFonts w:ascii="Century Gothic" w:eastAsiaTheme="minorEastAsia" w:hAnsi="Century Gothic" w:cstheme="minorBidi"/>
          <w:color w:val="000000" w:themeColor="text1"/>
          <w:kern w:val="24"/>
          <w:lang w:val="en-US"/>
        </w:rPr>
        <w:t>We aim to achieve this by teaching knowledge and skills through high quality sequences of lessons, which are designed to help pupils develop their understanding of:</w:t>
      </w:r>
    </w:p>
    <w:p w14:paraId="53B2C788"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the origins of the project, often in the form of a problem to solve, focusing on the appropriate technical vocabulary.</w:t>
      </w:r>
    </w:p>
    <w:p w14:paraId="0C9D7EC2"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products and models already available, considering their design elements included and the technology used.</w:t>
      </w:r>
    </w:p>
    <w:p w14:paraId="11147D7F"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drafting and designing their own model by drawing annotated sketches, creating prototypes and modifying when necessary.</w:t>
      </w:r>
    </w:p>
    <w:p w14:paraId="5A1F1A45"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equipment and tools necessary to complete the project as well as the safety aspects involved.</w:t>
      </w:r>
    </w:p>
    <w:p w14:paraId="470A5698" w14:textId="77777777" w:rsidR="00D3107A"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making the model, following their design and adapting when needed</w:t>
      </w:r>
    </w:p>
    <w:p w14:paraId="58BAA4F1" w14:textId="4BE39B06" w:rsidR="00FE043D" w:rsidRPr="00D3107A" w:rsidRDefault="00D3107A" w:rsidP="00D3107A">
      <w:pPr>
        <w:pStyle w:val="ListParagraph"/>
        <w:numPr>
          <w:ilvl w:val="0"/>
          <w:numId w:val="24"/>
        </w:numPr>
        <w:spacing w:line="216" w:lineRule="auto"/>
        <w:rPr>
          <w:szCs w:val="22"/>
        </w:rPr>
      </w:pPr>
      <w:r w:rsidRPr="00D3107A">
        <w:rPr>
          <w:rFonts w:ascii="Century Gothic" w:eastAsiaTheme="minorEastAsia" w:hAnsi="Century Gothic" w:cstheme="minorBidi"/>
          <w:color w:val="000000" w:themeColor="text1"/>
          <w:kern w:val="24"/>
          <w:lang w:val="en-US"/>
        </w:rPr>
        <w:t>evaluating their work critically and that of others</w:t>
      </w:r>
    </w:p>
    <w:p w14:paraId="75BF00C8" w14:textId="02C21D7B" w:rsidR="00D3107A" w:rsidRDefault="00D3107A" w:rsidP="00D3107A">
      <w:pPr>
        <w:spacing w:line="216" w:lineRule="auto"/>
        <w:rPr>
          <w:szCs w:val="22"/>
        </w:rPr>
      </w:pPr>
    </w:p>
    <w:p w14:paraId="2CD7C7A3" w14:textId="77777777" w:rsidR="00A37FA3" w:rsidRDefault="00A37FA3" w:rsidP="00D3107A">
      <w:pPr>
        <w:pStyle w:val="NormalWeb"/>
        <w:textAlignment w:val="top"/>
        <w:rPr>
          <w:rFonts w:ascii="Century Gothic" w:hAnsi="Century Gothic" w:cs="Arial"/>
          <w:b/>
          <w:bCs/>
          <w:color w:val="000000"/>
          <w:u w:val="single"/>
        </w:rPr>
      </w:pPr>
    </w:p>
    <w:p w14:paraId="6EF51F41" w14:textId="6D128EE8" w:rsidR="00D3107A" w:rsidRDefault="00D3107A" w:rsidP="00D3107A">
      <w:pPr>
        <w:pStyle w:val="NormalWeb"/>
        <w:textAlignment w:val="top"/>
        <w:rPr>
          <w:rFonts w:ascii="Century Gothic" w:hAnsi="Century Gothic" w:cs="Arial"/>
          <w:b/>
          <w:bCs/>
          <w:color w:val="000000"/>
          <w:u w:val="single"/>
        </w:rPr>
      </w:pPr>
      <w:r>
        <w:rPr>
          <w:rFonts w:ascii="Century Gothic" w:hAnsi="Century Gothic" w:cs="Arial"/>
          <w:b/>
          <w:bCs/>
          <w:color w:val="000000"/>
          <w:u w:val="single"/>
        </w:rPr>
        <w:lastRenderedPageBreak/>
        <w:t>Geography:</w:t>
      </w:r>
    </w:p>
    <w:p w14:paraId="5CFD2493" w14:textId="5ECA9CA3" w:rsidR="00D3107A" w:rsidRPr="00D3107A" w:rsidRDefault="00D3107A" w:rsidP="00A37FA3">
      <w:pPr>
        <w:pStyle w:val="NormalWeb"/>
        <w:spacing w:before="200" w:beforeAutospacing="0" w:after="0" w:afterAutospacing="0" w:line="216" w:lineRule="auto"/>
        <w:jc w:val="both"/>
        <w:rPr>
          <w:sz w:val="20"/>
          <w:szCs w:val="20"/>
        </w:rPr>
      </w:pPr>
      <w:r>
        <w:rPr>
          <w:rFonts w:ascii="Century Gothic" w:eastAsia="Calibri" w:hAnsi="Century Gothic" w:cstheme="minorBidi"/>
          <w:color w:val="000000" w:themeColor="text1"/>
          <w:kern w:val="24"/>
        </w:rPr>
        <w:t xml:space="preserve">In Geography, our curriculum </w:t>
      </w:r>
      <w:r w:rsidRPr="00D3107A">
        <w:rPr>
          <w:rFonts w:ascii="Century Gothic" w:eastAsia="Calibri" w:hAnsi="Century Gothic" w:cstheme="minorBidi"/>
          <w:color w:val="000000" w:themeColor="text1"/>
          <w:kern w:val="24"/>
        </w:rPr>
        <w:t>inspire</w:t>
      </w:r>
      <w:r>
        <w:rPr>
          <w:rFonts w:ascii="Century Gothic" w:eastAsia="Calibri" w:hAnsi="Century Gothic" w:cstheme="minorBidi"/>
          <w:color w:val="000000" w:themeColor="text1"/>
          <w:kern w:val="24"/>
        </w:rPr>
        <w:t>s</w:t>
      </w:r>
      <w:r w:rsidRPr="00D3107A">
        <w:rPr>
          <w:rFonts w:ascii="Century Gothic" w:eastAsia="Calibri" w:hAnsi="Century Gothic" w:cstheme="minorBidi"/>
          <w:color w:val="000000" w:themeColor="text1"/>
          <w:kern w:val="24"/>
        </w:rPr>
        <w:t xml:space="preserve"> a curiosity and fascination</w:t>
      </w:r>
      <w:r>
        <w:rPr>
          <w:rFonts w:ascii="Century Gothic" w:eastAsia="Calibri" w:hAnsi="Century Gothic" w:cstheme="minorBidi"/>
          <w:color w:val="000000" w:themeColor="text1"/>
          <w:kern w:val="24"/>
        </w:rPr>
        <w:t xml:space="preserve"> within our children</w:t>
      </w:r>
      <w:r w:rsidRPr="00D3107A">
        <w:rPr>
          <w:rFonts w:ascii="Century Gothic" w:eastAsia="Calibri" w:hAnsi="Century Gothic" w:cstheme="minorBidi"/>
          <w:color w:val="000000" w:themeColor="text1"/>
          <w:kern w:val="24"/>
        </w:rPr>
        <w:t xml:space="preserve"> about the world and its peopl</w:t>
      </w:r>
      <w:r>
        <w:rPr>
          <w:rFonts w:ascii="Century Gothic" w:eastAsia="Calibri" w:hAnsi="Century Gothic" w:cstheme="minorBidi"/>
          <w:color w:val="000000" w:themeColor="text1"/>
          <w:kern w:val="24"/>
        </w:rPr>
        <w:t>e. It does this</w:t>
      </w:r>
      <w:r w:rsidRPr="00D3107A">
        <w:rPr>
          <w:rFonts w:ascii="Century Gothic" w:eastAsia="Calibri" w:hAnsi="Century Gothic" w:cstheme="minorBidi"/>
          <w:color w:val="000000" w:themeColor="text1"/>
          <w:kern w:val="24"/>
        </w:rPr>
        <w:t xml:space="preserve"> by teaching about diverse places</w:t>
      </w:r>
      <w:r>
        <w:rPr>
          <w:rFonts w:ascii="Century Gothic" w:eastAsia="Calibri" w:hAnsi="Century Gothic" w:cstheme="minorBidi"/>
          <w:color w:val="000000" w:themeColor="text1"/>
          <w:kern w:val="24"/>
        </w:rPr>
        <w:t xml:space="preserve"> and </w:t>
      </w:r>
      <w:r w:rsidRPr="00D3107A">
        <w:rPr>
          <w:rFonts w:ascii="Century Gothic" w:eastAsia="Calibri" w:hAnsi="Century Gothic" w:cstheme="minorBidi"/>
          <w:color w:val="000000" w:themeColor="text1"/>
          <w:kern w:val="24"/>
        </w:rPr>
        <w:t xml:space="preserve">people, </w:t>
      </w:r>
      <w:r>
        <w:rPr>
          <w:rFonts w:ascii="Century Gothic" w:eastAsia="Calibri" w:hAnsi="Century Gothic" w:cstheme="minorBidi"/>
          <w:color w:val="000000" w:themeColor="text1"/>
          <w:kern w:val="24"/>
        </w:rPr>
        <w:t xml:space="preserve">considering </w:t>
      </w:r>
      <w:r w:rsidRPr="00D3107A">
        <w:rPr>
          <w:rFonts w:ascii="Century Gothic" w:eastAsia="Calibri" w:hAnsi="Century Gothic" w:cstheme="minorBidi"/>
          <w:color w:val="000000" w:themeColor="text1"/>
          <w:kern w:val="24"/>
        </w:rPr>
        <w:t>natural and human environments together w</w:t>
      </w:r>
      <w:r>
        <w:rPr>
          <w:rFonts w:ascii="Century Gothic" w:eastAsia="Calibri" w:hAnsi="Century Gothic" w:cstheme="minorBidi"/>
          <w:color w:val="000000" w:themeColor="text1"/>
          <w:kern w:val="24"/>
        </w:rPr>
        <w:t>hilst developing</w:t>
      </w:r>
      <w:r w:rsidRPr="00D3107A">
        <w:rPr>
          <w:rFonts w:ascii="Century Gothic" w:eastAsia="Calibri" w:hAnsi="Century Gothic" w:cstheme="minorBidi"/>
          <w:color w:val="000000" w:themeColor="text1"/>
          <w:kern w:val="24"/>
        </w:rPr>
        <w:t xml:space="preserve"> a</w:t>
      </w:r>
      <w:r>
        <w:rPr>
          <w:rFonts w:ascii="Century Gothic" w:eastAsia="Calibri" w:hAnsi="Century Gothic" w:cstheme="minorBidi"/>
          <w:color w:val="000000" w:themeColor="text1"/>
          <w:kern w:val="24"/>
        </w:rPr>
        <w:t xml:space="preserve"> deep</w:t>
      </w:r>
      <w:r w:rsidRPr="00D3107A">
        <w:rPr>
          <w:rFonts w:ascii="Century Gothic" w:eastAsia="Calibri" w:hAnsi="Century Gothic" w:cstheme="minorBidi"/>
          <w:color w:val="000000" w:themeColor="text1"/>
          <w:kern w:val="24"/>
        </w:rPr>
        <w:t xml:space="preserve"> understanding of the Earth’s key physical and human processes</w:t>
      </w:r>
      <w:r>
        <w:rPr>
          <w:rFonts w:ascii="Century Gothic" w:eastAsia="Calibri" w:hAnsi="Century Gothic" w:cstheme="minorBidi"/>
          <w:color w:val="000000" w:themeColor="text1"/>
          <w:kern w:val="24"/>
        </w:rPr>
        <w:t xml:space="preserve"> as we strive to help our children to understand what it means to be a ‘geographer’.</w:t>
      </w:r>
    </w:p>
    <w:p w14:paraId="7670F5D6" w14:textId="4EE06850" w:rsidR="00D3107A" w:rsidRPr="00D3107A" w:rsidRDefault="00D3107A" w:rsidP="00A37FA3">
      <w:pPr>
        <w:pStyle w:val="NormalWeb"/>
        <w:spacing w:before="200" w:beforeAutospacing="0" w:after="0" w:afterAutospacing="0" w:line="216" w:lineRule="auto"/>
        <w:jc w:val="both"/>
        <w:rPr>
          <w:sz w:val="20"/>
          <w:szCs w:val="20"/>
        </w:rPr>
      </w:pPr>
      <w:r w:rsidRPr="00D3107A">
        <w:rPr>
          <w:rFonts w:ascii="Century Gothic" w:eastAsia="Calibri" w:hAnsi="Century Gothic" w:cstheme="minorBidi"/>
          <w:color w:val="000000" w:themeColor="text1"/>
          <w:kern w:val="24"/>
        </w:rPr>
        <w:t>We achieve this by teaching knowledge and skills through high quality sequences of lessons which are designed to help pupils develop their understanding of:</w:t>
      </w:r>
    </w:p>
    <w:p w14:paraId="66941C29"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The location of a locality;</w:t>
      </w:r>
    </w:p>
    <w:p w14:paraId="5B092FD4"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The human and physical features of the locality;</w:t>
      </w:r>
    </w:p>
    <w:p w14:paraId="0A7CB72E"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Who lives in the locality and what life is like;</w:t>
      </w:r>
    </w:p>
    <w:p w14:paraId="6D8C070C"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How the locality compares to our locality;</w:t>
      </w:r>
    </w:p>
    <w:p w14:paraId="2FF73F10" w14:textId="77777777" w:rsidR="00D3107A" w:rsidRPr="00D3107A" w:rsidRDefault="00D3107A" w:rsidP="00D3107A">
      <w:pPr>
        <w:pStyle w:val="ListParagraph"/>
        <w:numPr>
          <w:ilvl w:val="0"/>
          <w:numId w:val="25"/>
        </w:numPr>
        <w:tabs>
          <w:tab w:val="left" w:pos="720"/>
        </w:tabs>
        <w:spacing w:line="216" w:lineRule="auto"/>
        <w:rPr>
          <w:szCs w:val="20"/>
        </w:rPr>
      </w:pPr>
      <w:r w:rsidRPr="00D3107A">
        <w:rPr>
          <w:rFonts w:ascii="Century Gothic" w:eastAsia="Calibri" w:hAnsi="Century Gothic"/>
          <w:color w:val="000000" w:themeColor="text1"/>
          <w:kern w:val="24"/>
        </w:rPr>
        <w:t xml:space="preserve">The environmental issues facing the locality based on physical and human geography. </w:t>
      </w:r>
    </w:p>
    <w:p w14:paraId="6894B889" w14:textId="558A7E36" w:rsidR="00D3107A" w:rsidRDefault="00D3107A" w:rsidP="00D3107A">
      <w:pPr>
        <w:pStyle w:val="NormalWeb"/>
        <w:textAlignment w:val="top"/>
        <w:rPr>
          <w:rFonts w:ascii="Century Gothic" w:hAnsi="Century Gothic" w:cs="Arial"/>
          <w:b/>
          <w:bCs/>
          <w:color w:val="000000"/>
          <w:u w:val="single"/>
        </w:rPr>
      </w:pPr>
      <w:r>
        <w:rPr>
          <w:rFonts w:ascii="Century Gothic" w:hAnsi="Century Gothic" w:cs="Arial"/>
          <w:b/>
          <w:bCs/>
          <w:color w:val="000000"/>
          <w:u w:val="single"/>
        </w:rPr>
        <w:t>History:</w:t>
      </w:r>
    </w:p>
    <w:p w14:paraId="78A9DD6E" w14:textId="77777777" w:rsidR="00A37FA3" w:rsidRDefault="003E1757" w:rsidP="00A37FA3">
      <w:pPr>
        <w:pStyle w:val="NormalWeb"/>
        <w:spacing w:before="200" w:beforeAutospacing="0" w:after="0" w:afterAutospacing="0"/>
        <w:jc w:val="both"/>
        <w:rPr>
          <w:rFonts w:ascii="Century Gothic" w:eastAsiaTheme="minorEastAsia" w:hAnsi="Century Gothic" w:cstheme="minorBidi"/>
          <w:color w:val="000000" w:themeColor="text1"/>
          <w:kern w:val="24"/>
        </w:rPr>
      </w:pPr>
      <w:r>
        <w:rPr>
          <w:rFonts w:ascii="Century Gothic" w:eastAsiaTheme="minorEastAsia" w:hAnsi="Century Gothic" w:cstheme="minorBidi"/>
          <w:color w:val="000000" w:themeColor="text1"/>
          <w:kern w:val="24"/>
        </w:rPr>
        <w:t xml:space="preserve">At Albany we place great importance on the study of history in our curriculum as it is the greatest vehicle that we can use to help our children better understand the present. </w:t>
      </w:r>
    </w:p>
    <w:p w14:paraId="63CB04A6" w14:textId="56223075" w:rsidR="00D3107A" w:rsidRPr="00D3107A" w:rsidRDefault="003E1757" w:rsidP="00A37FA3">
      <w:pPr>
        <w:pStyle w:val="NormalWeb"/>
        <w:spacing w:before="200" w:beforeAutospacing="0" w:after="0" w:afterAutospacing="0"/>
        <w:jc w:val="both"/>
        <w:rPr>
          <w:sz w:val="22"/>
          <w:szCs w:val="22"/>
        </w:rPr>
      </w:pPr>
      <w:r>
        <w:rPr>
          <w:rFonts w:ascii="Century Gothic" w:eastAsiaTheme="minorEastAsia" w:hAnsi="Century Gothic" w:cstheme="minorBidi"/>
          <w:color w:val="000000" w:themeColor="text1"/>
          <w:kern w:val="24"/>
        </w:rPr>
        <w:t>Our curriculum</w:t>
      </w:r>
      <w:r w:rsidR="00D3107A" w:rsidRPr="00D3107A">
        <w:rPr>
          <w:rFonts w:ascii="Century Gothic" w:eastAsiaTheme="minorEastAsia" w:hAnsi="Century Gothic" w:cstheme="minorBidi"/>
          <w:color w:val="000000" w:themeColor="text1"/>
          <w:kern w:val="24"/>
        </w:rPr>
        <w:t xml:space="preserve"> </w:t>
      </w:r>
      <w:r>
        <w:rPr>
          <w:rFonts w:ascii="Century Gothic" w:eastAsiaTheme="minorEastAsia" w:hAnsi="Century Gothic" w:cstheme="minorBidi"/>
          <w:color w:val="000000" w:themeColor="text1"/>
          <w:kern w:val="24"/>
        </w:rPr>
        <w:t xml:space="preserve">journey </w:t>
      </w:r>
      <w:r w:rsidR="00D3107A" w:rsidRPr="00D3107A">
        <w:rPr>
          <w:rFonts w:ascii="Century Gothic" w:eastAsiaTheme="minorEastAsia" w:hAnsi="Century Gothic" w:cstheme="minorBidi"/>
          <w:color w:val="000000" w:themeColor="text1"/>
          <w:kern w:val="24"/>
        </w:rPr>
        <w:t>explore</w:t>
      </w:r>
      <w:r>
        <w:rPr>
          <w:rFonts w:ascii="Century Gothic" w:eastAsiaTheme="minorEastAsia" w:hAnsi="Century Gothic" w:cstheme="minorBidi"/>
          <w:color w:val="000000" w:themeColor="text1"/>
          <w:kern w:val="24"/>
        </w:rPr>
        <w:t>s</w:t>
      </w:r>
      <w:r w:rsidR="00D3107A" w:rsidRPr="00D3107A">
        <w:rPr>
          <w:rFonts w:ascii="Century Gothic" w:eastAsiaTheme="minorEastAsia" w:hAnsi="Century Gothic" w:cstheme="minorBidi"/>
          <w:color w:val="000000" w:themeColor="text1"/>
          <w:kern w:val="24"/>
        </w:rPr>
        <w:t xml:space="preserve"> the past and recognise the impact that it has had on our lives today</w:t>
      </w:r>
      <w:r>
        <w:rPr>
          <w:rFonts w:ascii="Century Gothic" w:eastAsiaTheme="minorEastAsia" w:hAnsi="Century Gothic" w:cstheme="minorBidi"/>
          <w:color w:val="000000" w:themeColor="text1"/>
          <w:kern w:val="24"/>
        </w:rPr>
        <w:t xml:space="preserve"> through the study of:</w:t>
      </w:r>
    </w:p>
    <w:p w14:paraId="7E7E5002" w14:textId="77777777" w:rsidR="00D3107A" w:rsidRPr="00D3107A"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lang w:val="en-US"/>
        </w:rPr>
        <w:t>When different periods of history occurred in relation to their lives and the lives of their families (chronology);</w:t>
      </w:r>
    </w:p>
    <w:p w14:paraId="4ED058A8" w14:textId="77777777" w:rsidR="00D3107A" w:rsidRPr="00D3107A"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lang w:val="en-US"/>
        </w:rPr>
        <w:t>What everyday life was like for people living during different periods of time through use of artefacts and practical, real-life experiences (comparing and contrasting);</w:t>
      </w:r>
    </w:p>
    <w:p w14:paraId="29E60FA8" w14:textId="77777777" w:rsidR="00D3107A" w:rsidRPr="00D3107A"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lang w:val="en-US"/>
        </w:rPr>
        <w:t>Key events and significant people and how these have affected our lives today (influence and impact);</w:t>
      </w:r>
    </w:p>
    <w:p w14:paraId="79F365B6" w14:textId="77777777" w:rsidR="00D3107A" w:rsidRPr="00D3107A"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rPr>
        <w:t>The similarities and differences between different periods of history and then and now, making use of key vocabulary (comparing and contrasting);</w:t>
      </w:r>
    </w:p>
    <w:p w14:paraId="0991F47A" w14:textId="1AB3E55D" w:rsidR="00D3107A" w:rsidRPr="003E1757" w:rsidRDefault="00D3107A" w:rsidP="00F0077B">
      <w:pPr>
        <w:pStyle w:val="ListParagraph"/>
        <w:numPr>
          <w:ilvl w:val="0"/>
          <w:numId w:val="26"/>
        </w:numPr>
        <w:rPr>
          <w:szCs w:val="22"/>
        </w:rPr>
      </w:pPr>
      <w:r w:rsidRPr="00D3107A">
        <w:rPr>
          <w:rFonts w:ascii="Century Gothic" w:eastAsiaTheme="minorEastAsia" w:hAnsi="Century Gothic" w:cstheme="minorBidi"/>
          <w:color w:val="000000" w:themeColor="text1"/>
          <w:kern w:val="24"/>
        </w:rPr>
        <w:t xml:space="preserve">How historical evidence is gathered and examined, thinking critically about reliability, in order to draw their own conclusions. </w:t>
      </w:r>
    </w:p>
    <w:p w14:paraId="140D7690" w14:textId="7CFECCBE" w:rsidR="003E1757" w:rsidRDefault="003E1757" w:rsidP="003E1757">
      <w:pPr>
        <w:pStyle w:val="NormalWeb"/>
        <w:textAlignment w:val="top"/>
        <w:rPr>
          <w:rFonts w:ascii="Century Gothic" w:hAnsi="Century Gothic" w:cs="Arial"/>
          <w:b/>
          <w:bCs/>
          <w:color w:val="000000"/>
          <w:u w:val="single"/>
        </w:rPr>
      </w:pPr>
      <w:r>
        <w:rPr>
          <w:rFonts w:ascii="Century Gothic" w:hAnsi="Century Gothic" w:cs="Arial"/>
          <w:b/>
          <w:bCs/>
          <w:color w:val="000000"/>
          <w:u w:val="single"/>
        </w:rPr>
        <w:t>Physical Education:</w:t>
      </w:r>
    </w:p>
    <w:p w14:paraId="0C48D871" w14:textId="36E9A9B7" w:rsidR="00A37FA3" w:rsidRDefault="00142330" w:rsidP="00A37FA3">
      <w:pPr>
        <w:jc w:val="both"/>
        <w:rPr>
          <w:rFonts w:ascii="Century Gothic" w:hAnsi="Century Gothic"/>
          <w:szCs w:val="22"/>
        </w:rPr>
      </w:pPr>
      <w:r w:rsidRPr="00142330">
        <w:rPr>
          <w:rFonts w:ascii="Century Gothic" w:hAnsi="Century Gothic"/>
          <w:szCs w:val="22"/>
        </w:rPr>
        <w:t>Physical education at Albany is taught by a combination of class teachers and P</w:t>
      </w:r>
      <w:r w:rsidR="00A37FA3">
        <w:rPr>
          <w:rFonts w:ascii="Century Gothic" w:hAnsi="Century Gothic"/>
          <w:szCs w:val="22"/>
        </w:rPr>
        <w:t>E</w:t>
      </w:r>
      <w:r w:rsidRPr="00142330">
        <w:rPr>
          <w:rFonts w:ascii="Century Gothic" w:hAnsi="Century Gothic"/>
          <w:szCs w:val="22"/>
        </w:rPr>
        <w:t xml:space="preserve"> specialists and has been sequenced using the Complete PE teaching programme. </w:t>
      </w:r>
      <w:r w:rsidR="00DF3173">
        <w:rPr>
          <w:rFonts w:ascii="Century Gothic" w:hAnsi="Century Gothic"/>
          <w:szCs w:val="22"/>
        </w:rPr>
        <w:t>Children experience two hours of high</w:t>
      </w:r>
      <w:r w:rsidR="00A37FA3">
        <w:rPr>
          <w:rFonts w:ascii="Century Gothic" w:hAnsi="Century Gothic"/>
          <w:szCs w:val="22"/>
        </w:rPr>
        <w:t>-</w:t>
      </w:r>
      <w:r w:rsidR="00DF3173">
        <w:rPr>
          <w:rFonts w:ascii="Century Gothic" w:hAnsi="Century Gothic"/>
          <w:szCs w:val="22"/>
        </w:rPr>
        <w:t xml:space="preserve">quality PE each week and through </w:t>
      </w:r>
      <w:r w:rsidRPr="00142330">
        <w:rPr>
          <w:rFonts w:ascii="Century Gothic" w:hAnsi="Century Gothic"/>
          <w:szCs w:val="22"/>
        </w:rPr>
        <w:t>exposure to fundamental movements</w:t>
      </w:r>
      <w:r w:rsidR="003A74F4">
        <w:rPr>
          <w:rFonts w:ascii="Century Gothic" w:hAnsi="Century Gothic"/>
          <w:szCs w:val="22"/>
        </w:rPr>
        <w:t xml:space="preserve"> become confident and competent in applying their skills of balance, agility</w:t>
      </w:r>
      <w:r w:rsidR="00244722">
        <w:rPr>
          <w:rFonts w:ascii="Century Gothic" w:hAnsi="Century Gothic"/>
          <w:szCs w:val="22"/>
        </w:rPr>
        <w:t xml:space="preserve"> and coordination to a range of sporting activities. </w:t>
      </w:r>
    </w:p>
    <w:p w14:paraId="6ECB8806" w14:textId="77777777" w:rsidR="00A37FA3" w:rsidRDefault="00A37FA3" w:rsidP="00A37FA3">
      <w:pPr>
        <w:jc w:val="both"/>
        <w:rPr>
          <w:rFonts w:ascii="Century Gothic" w:hAnsi="Century Gothic"/>
          <w:szCs w:val="22"/>
        </w:rPr>
      </w:pPr>
    </w:p>
    <w:p w14:paraId="2609409D" w14:textId="77777777" w:rsidR="00A37FA3" w:rsidRDefault="00244722" w:rsidP="00A37FA3">
      <w:pPr>
        <w:jc w:val="both"/>
        <w:rPr>
          <w:rFonts w:ascii="Century Gothic" w:hAnsi="Century Gothic"/>
          <w:szCs w:val="22"/>
        </w:rPr>
      </w:pPr>
      <w:r>
        <w:rPr>
          <w:rFonts w:ascii="Century Gothic" w:hAnsi="Century Gothic"/>
          <w:szCs w:val="22"/>
        </w:rPr>
        <w:t>The curriculum facilitates opportunities for competition (both against self and others) in a range of challenging situations. Children are taught to master basic movements such as running, jumping, throwing and catching</w:t>
      </w:r>
      <w:r w:rsidR="00541AE7">
        <w:rPr>
          <w:rFonts w:ascii="Century Gothic" w:hAnsi="Century Gothic"/>
          <w:szCs w:val="22"/>
        </w:rPr>
        <w:t xml:space="preserve"> in isolation before applying these skills to</w:t>
      </w:r>
      <w:r w:rsidR="00DF3173">
        <w:rPr>
          <w:rFonts w:ascii="Century Gothic" w:hAnsi="Century Gothic"/>
          <w:szCs w:val="22"/>
        </w:rPr>
        <w:t xml:space="preserve"> team</w:t>
      </w:r>
      <w:r w:rsidR="00541AE7">
        <w:rPr>
          <w:rFonts w:ascii="Century Gothic" w:hAnsi="Century Gothic"/>
          <w:szCs w:val="22"/>
        </w:rPr>
        <w:t xml:space="preserve"> gam</w:t>
      </w:r>
      <w:r w:rsidR="00DF3173">
        <w:rPr>
          <w:rFonts w:ascii="Century Gothic" w:hAnsi="Century Gothic"/>
          <w:szCs w:val="22"/>
        </w:rPr>
        <w:t>e</w:t>
      </w:r>
      <w:r w:rsidR="00541AE7">
        <w:rPr>
          <w:rFonts w:ascii="Century Gothic" w:hAnsi="Century Gothic"/>
          <w:szCs w:val="22"/>
        </w:rPr>
        <w:t xml:space="preserve"> situations</w:t>
      </w:r>
      <w:r w:rsidR="00DF3173">
        <w:rPr>
          <w:rFonts w:ascii="Century Gothic" w:hAnsi="Century Gothic"/>
          <w:szCs w:val="22"/>
        </w:rPr>
        <w:t xml:space="preserve">. Children also take part in gymnastic sessions in which they create and perform sequences using simple movement patterns. </w:t>
      </w:r>
    </w:p>
    <w:p w14:paraId="4D4E3863" w14:textId="77777777" w:rsidR="00A37FA3" w:rsidRDefault="00A37FA3" w:rsidP="00A37FA3">
      <w:pPr>
        <w:jc w:val="both"/>
        <w:rPr>
          <w:rFonts w:ascii="Century Gothic" w:hAnsi="Century Gothic"/>
          <w:szCs w:val="22"/>
        </w:rPr>
      </w:pPr>
    </w:p>
    <w:p w14:paraId="0D5F634E" w14:textId="1F715592" w:rsidR="00DF3173" w:rsidRDefault="00DF3173" w:rsidP="00183154">
      <w:pPr>
        <w:rPr>
          <w:rFonts w:ascii="Century Gothic" w:hAnsi="Century Gothic"/>
          <w:szCs w:val="22"/>
        </w:rPr>
      </w:pPr>
    </w:p>
    <w:p w14:paraId="1AF987EE" w14:textId="6A02099A" w:rsidR="00DF3173" w:rsidRDefault="00DF3173" w:rsidP="00DF3173">
      <w:pPr>
        <w:pStyle w:val="NormalWeb"/>
        <w:textAlignment w:val="top"/>
        <w:rPr>
          <w:rFonts w:ascii="Century Gothic" w:hAnsi="Century Gothic" w:cs="Arial"/>
          <w:b/>
          <w:bCs/>
          <w:color w:val="000000"/>
          <w:u w:val="single"/>
        </w:rPr>
      </w:pPr>
      <w:r>
        <w:rPr>
          <w:rFonts w:ascii="Century Gothic" w:hAnsi="Century Gothic" w:cs="Arial"/>
          <w:b/>
          <w:bCs/>
          <w:color w:val="000000"/>
          <w:u w:val="single"/>
        </w:rPr>
        <w:t>Religious Education:</w:t>
      </w:r>
    </w:p>
    <w:p w14:paraId="7EE7179B" w14:textId="77777777" w:rsidR="00A37FA3" w:rsidRDefault="00AE78F3" w:rsidP="00A37FA3">
      <w:pPr>
        <w:jc w:val="both"/>
        <w:rPr>
          <w:rFonts w:ascii="Century Gothic" w:hAnsi="Century Gothic"/>
          <w:szCs w:val="22"/>
        </w:rPr>
      </w:pPr>
      <w:r w:rsidRPr="00A37FA3">
        <w:rPr>
          <w:rFonts w:ascii="Century Gothic" w:hAnsi="Century Gothic"/>
          <w:szCs w:val="22"/>
        </w:rPr>
        <w:t xml:space="preserve">The Religious Education curriculum at Albany is planned in line with the Nottinghamshire Agreed Syllabus and is supported by other resources. We aim to develop an increasing understanding of wide areas of RE subject knowledge, and children’s religious literacy via thought provoking, philosophical enquiries around religion and the world. </w:t>
      </w:r>
    </w:p>
    <w:p w14:paraId="3E660A60" w14:textId="77777777" w:rsidR="00A37FA3" w:rsidRDefault="00A37FA3" w:rsidP="00A37FA3">
      <w:pPr>
        <w:jc w:val="both"/>
        <w:rPr>
          <w:rFonts w:ascii="Century Gothic" w:hAnsi="Century Gothic"/>
          <w:szCs w:val="22"/>
        </w:rPr>
      </w:pPr>
    </w:p>
    <w:p w14:paraId="45005C8A" w14:textId="083B0C4E" w:rsidR="00AE78F3" w:rsidRDefault="00AE78F3" w:rsidP="00A37FA3">
      <w:pPr>
        <w:jc w:val="both"/>
        <w:rPr>
          <w:rFonts w:ascii="Century Gothic" w:hAnsi="Century Gothic"/>
          <w:szCs w:val="22"/>
        </w:rPr>
      </w:pPr>
      <w:r w:rsidRPr="00A37FA3">
        <w:rPr>
          <w:rFonts w:ascii="Century Gothic" w:hAnsi="Century Gothic"/>
          <w:szCs w:val="22"/>
        </w:rPr>
        <w:t>Our curriculum provokes our children to ask challenging questions across a range of themes, as we teach them about views on the meaning and purpose in life, beliefs about God, ultimate reality, issues of right and wrong and what it means to be human.</w:t>
      </w:r>
    </w:p>
    <w:p w14:paraId="5C53CA9A" w14:textId="77777777" w:rsidR="001D4277" w:rsidRPr="00A37FA3" w:rsidRDefault="001D4277" w:rsidP="00A37FA3">
      <w:pPr>
        <w:jc w:val="both"/>
        <w:rPr>
          <w:rFonts w:ascii="Century Gothic" w:hAnsi="Century Gothic"/>
          <w:szCs w:val="22"/>
        </w:rPr>
      </w:pPr>
    </w:p>
    <w:p w14:paraId="776ACA8F" w14:textId="7D9472A6" w:rsidR="00DF3173" w:rsidRPr="00AE78F3" w:rsidRDefault="00AE78F3" w:rsidP="00AE78F3">
      <w:pPr>
        <w:pStyle w:val="NormalWeb"/>
        <w:spacing w:before="200" w:beforeAutospacing="0" w:after="0" w:afterAutospacing="0" w:line="288" w:lineRule="auto"/>
        <w:rPr>
          <w:rFonts w:ascii="Century Gothic" w:hAnsi="Century Gothic" w:cs="Arial"/>
          <w:b/>
          <w:bCs/>
          <w:color w:val="000000"/>
          <w:u w:val="single"/>
        </w:rPr>
      </w:pPr>
      <w:r w:rsidRPr="00AE78F3">
        <w:rPr>
          <w:rFonts w:ascii="Century Gothic" w:eastAsiaTheme="minorEastAsia" w:hAnsi="Century Gothic" w:cstheme="minorBidi"/>
          <w:b/>
          <w:bCs/>
          <w:color w:val="000000" w:themeColor="text1"/>
          <w:kern w:val="24"/>
          <w:u w:val="single"/>
        </w:rPr>
        <w:t>Compu</w:t>
      </w:r>
      <w:r w:rsidR="00DF3173" w:rsidRPr="00AE78F3">
        <w:rPr>
          <w:rFonts w:ascii="Century Gothic" w:hAnsi="Century Gothic" w:cs="Arial"/>
          <w:b/>
          <w:bCs/>
          <w:color w:val="000000"/>
          <w:u w:val="single"/>
        </w:rPr>
        <w:t>ting</w:t>
      </w:r>
    </w:p>
    <w:p w14:paraId="58C55D38" w14:textId="77777777" w:rsidR="00A37FA3" w:rsidRDefault="00AE78F3" w:rsidP="00A37FA3">
      <w:pPr>
        <w:jc w:val="both"/>
        <w:rPr>
          <w:rFonts w:ascii="Century Gothic" w:hAnsi="Century Gothic"/>
          <w:szCs w:val="22"/>
        </w:rPr>
      </w:pPr>
      <w:r w:rsidRPr="00A37FA3">
        <w:rPr>
          <w:rFonts w:ascii="Century Gothic" w:hAnsi="Century Gothic"/>
          <w:szCs w:val="22"/>
        </w:rPr>
        <w:t xml:space="preserve">At </w:t>
      </w:r>
      <w:r w:rsidR="00E43DC5" w:rsidRPr="00A37FA3">
        <w:rPr>
          <w:rFonts w:ascii="Century Gothic" w:hAnsi="Century Gothic"/>
          <w:szCs w:val="22"/>
        </w:rPr>
        <w:t>Albany we believe that a</w:t>
      </w:r>
      <w:r w:rsidRPr="00A37FA3">
        <w:rPr>
          <w:rFonts w:ascii="Century Gothic" w:hAnsi="Century Gothic"/>
          <w:szCs w:val="22"/>
        </w:rPr>
        <w:t xml:space="preserve"> high-quality computing education</w:t>
      </w:r>
      <w:r w:rsidR="00E43DC5" w:rsidRPr="00A37FA3">
        <w:rPr>
          <w:rFonts w:ascii="Century Gothic" w:hAnsi="Century Gothic"/>
          <w:szCs w:val="22"/>
        </w:rPr>
        <w:t xml:space="preserve"> should</w:t>
      </w:r>
      <w:r w:rsidRPr="00A37FA3">
        <w:rPr>
          <w:rFonts w:ascii="Century Gothic" w:hAnsi="Century Gothic"/>
          <w:szCs w:val="22"/>
        </w:rPr>
        <w:t xml:space="preserve"> equip </w:t>
      </w:r>
      <w:r w:rsidR="00E43DC5" w:rsidRPr="00A37FA3">
        <w:rPr>
          <w:rFonts w:ascii="Century Gothic" w:hAnsi="Century Gothic"/>
          <w:szCs w:val="22"/>
        </w:rPr>
        <w:t>children with the skills to thrive in a world that is becoming more dependent upon technology. Therefore, our curriculum provides our children with the opportunities to</w:t>
      </w:r>
      <w:r w:rsidRPr="00A37FA3">
        <w:rPr>
          <w:rFonts w:ascii="Century Gothic" w:hAnsi="Century Gothic"/>
          <w:szCs w:val="22"/>
        </w:rPr>
        <w:t xml:space="preserve"> use computational thinking and creativity to </w:t>
      </w:r>
      <w:r w:rsidR="00E43DC5" w:rsidRPr="00A37FA3">
        <w:rPr>
          <w:rFonts w:ascii="Century Gothic" w:hAnsi="Century Gothic"/>
          <w:szCs w:val="22"/>
        </w:rPr>
        <w:t xml:space="preserve">help them to </w:t>
      </w:r>
      <w:r w:rsidRPr="00A37FA3">
        <w:rPr>
          <w:rFonts w:ascii="Century Gothic" w:hAnsi="Century Gothic"/>
          <w:szCs w:val="22"/>
        </w:rPr>
        <w:t xml:space="preserve">understand and change the world. </w:t>
      </w:r>
    </w:p>
    <w:p w14:paraId="65845D66" w14:textId="77777777" w:rsidR="00A37FA3" w:rsidRDefault="00A37FA3" w:rsidP="00A37FA3">
      <w:pPr>
        <w:jc w:val="both"/>
        <w:rPr>
          <w:rFonts w:ascii="Century Gothic" w:hAnsi="Century Gothic"/>
          <w:szCs w:val="22"/>
        </w:rPr>
      </w:pPr>
    </w:p>
    <w:p w14:paraId="75576296" w14:textId="77777777" w:rsidR="00A37FA3" w:rsidRDefault="00AE78F3" w:rsidP="00A37FA3">
      <w:pPr>
        <w:jc w:val="both"/>
        <w:rPr>
          <w:rFonts w:ascii="Century Gothic" w:hAnsi="Century Gothic"/>
          <w:szCs w:val="22"/>
        </w:rPr>
      </w:pPr>
      <w:r w:rsidRPr="00A37FA3">
        <w:rPr>
          <w:rFonts w:ascii="Century Gothic" w:hAnsi="Century Gothic"/>
          <w:szCs w:val="22"/>
        </w:rPr>
        <w:t>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w:t>
      </w:r>
    </w:p>
    <w:p w14:paraId="7C39D822" w14:textId="77777777" w:rsidR="00A37FA3" w:rsidRDefault="00A37FA3" w:rsidP="00A37FA3">
      <w:pPr>
        <w:jc w:val="both"/>
        <w:rPr>
          <w:rFonts w:ascii="Century Gothic" w:hAnsi="Century Gothic"/>
          <w:szCs w:val="22"/>
        </w:rPr>
      </w:pPr>
    </w:p>
    <w:p w14:paraId="276F5A35" w14:textId="346E081C" w:rsidR="00A37FA3" w:rsidRDefault="00E43DC5" w:rsidP="00A37FA3">
      <w:pPr>
        <w:jc w:val="both"/>
        <w:rPr>
          <w:rFonts w:ascii="Century Gothic" w:hAnsi="Century Gothic"/>
          <w:szCs w:val="22"/>
        </w:rPr>
      </w:pPr>
      <w:r w:rsidRPr="00A37FA3">
        <w:rPr>
          <w:rFonts w:ascii="Century Gothic" w:hAnsi="Century Gothic"/>
          <w:szCs w:val="22"/>
        </w:rPr>
        <w:t>The teaching of c</w:t>
      </w:r>
      <w:r w:rsidR="00AE78F3" w:rsidRPr="00A37FA3">
        <w:rPr>
          <w:rFonts w:ascii="Century Gothic" w:hAnsi="Century Gothic"/>
          <w:szCs w:val="22"/>
        </w:rPr>
        <w:t>omputing</w:t>
      </w:r>
      <w:r w:rsidRPr="00A37FA3">
        <w:rPr>
          <w:rFonts w:ascii="Century Gothic" w:hAnsi="Century Gothic"/>
          <w:szCs w:val="22"/>
        </w:rPr>
        <w:t xml:space="preserve"> at Albany</w:t>
      </w:r>
      <w:r w:rsidR="00AE78F3" w:rsidRPr="00A37FA3">
        <w:rPr>
          <w:rFonts w:ascii="Century Gothic" w:hAnsi="Century Gothic"/>
          <w:szCs w:val="22"/>
        </w:rPr>
        <w:t xml:space="preserve"> also ensures that pupils become digitally literate</w:t>
      </w:r>
      <w:r w:rsidRPr="00A37FA3">
        <w:rPr>
          <w:rFonts w:ascii="Century Gothic" w:hAnsi="Century Gothic"/>
          <w:szCs w:val="22"/>
        </w:rPr>
        <w:t>, meaning that by the end of KS1 children</w:t>
      </w:r>
      <w:r w:rsidR="00AE78F3" w:rsidRPr="00A37FA3">
        <w:rPr>
          <w:rFonts w:ascii="Century Gothic" w:hAnsi="Century Gothic"/>
          <w:szCs w:val="22"/>
        </w:rPr>
        <w:t xml:space="preserve"> able to use, and express themselves and develop their ideas through, information and communication technology – at a level suitable for the future workplace and as active participants in a digital world.</w:t>
      </w:r>
    </w:p>
    <w:p w14:paraId="2D24B33B" w14:textId="381C0EC5" w:rsidR="00AE78F3" w:rsidRPr="00A37FA3" w:rsidRDefault="00E43DC5" w:rsidP="00A37FA3">
      <w:pPr>
        <w:jc w:val="both"/>
        <w:rPr>
          <w:rFonts w:ascii="Century Gothic" w:hAnsi="Century Gothic"/>
          <w:szCs w:val="22"/>
        </w:rPr>
      </w:pPr>
      <w:r w:rsidRPr="00A37FA3">
        <w:rPr>
          <w:rFonts w:ascii="Century Gothic" w:hAnsi="Century Gothic"/>
          <w:szCs w:val="22"/>
        </w:rPr>
        <w:t xml:space="preserve"> </w:t>
      </w:r>
    </w:p>
    <w:p w14:paraId="03E9EFBE" w14:textId="402AD55F" w:rsidR="00E43DC5" w:rsidRDefault="00E43DC5" w:rsidP="00A37FA3">
      <w:pPr>
        <w:jc w:val="both"/>
        <w:rPr>
          <w:rFonts w:ascii="Century Gothic" w:hAnsi="Century Gothic"/>
          <w:szCs w:val="22"/>
        </w:rPr>
      </w:pPr>
      <w:r w:rsidRPr="00A37FA3">
        <w:rPr>
          <w:rFonts w:ascii="Century Gothic" w:hAnsi="Century Gothic"/>
          <w:szCs w:val="22"/>
        </w:rPr>
        <w:t>Alongside teaching the skills of computing through our curriculum delivery, we teach the importance of staying safe online to our children. Using ‘Education for a connected world’ we explore internet safety ensuring that our children know the importance of password protection, can identify how to safe online and know when to report concerning online actions to an adult.</w:t>
      </w:r>
    </w:p>
    <w:p w14:paraId="1DAB9F1A" w14:textId="7D02C916" w:rsidR="00A37FA3" w:rsidRDefault="00A37FA3" w:rsidP="00A37FA3">
      <w:pPr>
        <w:jc w:val="both"/>
        <w:rPr>
          <w:rFonts w:ascii="Century Gothic" w:hAnsi="Century Gothic"/>
          <w:szCs w:val="22"/>
        </w:rPr>
      </w:pPr>
    </w:p>
    <w:p w14:paraId="0A0C65D7" w14:textId="53C0F596" w:rsidR="00A37FA3" w:rsidRDefault="00A37FA3" w:rsidP="00A37FA3">
      <w:pPr>
        <w:jc w:val="both"/>
        <w:rPr>
          <w:rFonts w:ascii="Century Gothic" w:hAnsi="Century Gothic"/>
          <w:szCs w:val="22"/>
        </w:rPr>
      </w:pPr>
    </w:p>
    <w:p w14:paraId="0835EDBD" w14:textId="37417764" w:rsidR="00A37FA3" w:rsidRDefault="00A37FA3" w:rsidP="00A37FA3">
      <w:pPr>
        <w:jc w:val="both"/>
        <w:rPr>
          <w:rFonts w:ascii="Century Gothic" w:hAnsi="Century Gothic"/>
          <w:szCs w:val="22"/>
        </w:rPr>
      </w:pPr>
    </w:p>
    <w:p w14:paraId="264706B7" w14:textId="5076B42B" w:rsidR="00A37FA3" w:rsidRDefault="00A37FA3" w:rsidP="00A37FA3">
      <w:pPr>
        <w:jc w:val="both"/>
        <w:rPr>
          <w:rFonts w:ascii="Century Gothic" w:hAnsi="Century Gothic"/>
          <w:szCs w:val="22"/>
        </w:rPr>
      </w:pPr>
    </w:p>
    <w:p w14:paraId="6736E327" w14:textId="2D8D6214" w:rsidR="00A37FA3" w:rsidRDefault="00A37FA3" w:rsidP="00A37FA3">
      <w:pPr>
        <w:jc w:val="both"/>
        <w:rPr>
          <w:rFonts w:ascii="Century Gothic" w:hAnsi="Century Gothic"/>
          <w:szCs w:val="22"/>
        </w:rPr>
      </w:pPr>
    </w:p>
    <w:p w14:paraId="279C193D" w14:textId="6EE95623" w:rsidR="00A37FA3" w:rsidRDefault="001D4277" w:rsidP="00A37FA3">
      <w:pPr>
        <w:jc w:val="both"/>
        <w:rPr>
          <w:rFonts w:ascii="Century Gothic" w:hAnsi="Century Gothic"/>
          <w:szCs w:val="22"/>
        </w:rPr>
      </w:pPr>
      <w:r>
        <w:rPr>
          <w:rFonts w:ascii="Century Gothic" w:hAnsi="Century Gothic" w:cs="Arial"/>
          <w:noProof/>
          <w:lang w:eastAsia="en-GB"/>
        </w:rPr>
        <w:drawing>
          <wp:anchor distT="0" distB="0" distL="114300" distR="114300" simplePos="0" relativeHeight="251739136" behindDoc="1" locked="0" layoutInCell="1" allowOverlap="1" wp14:anchorId="5D3E76FE" wp14:editId="24F68D17">
            <wp:simplePos x="0" y="0"/>
            <wp:positionH relativeFrom="column">
              <wp:posOffset>4312980</wp:posOffset>
            </wp:positionH>
            <wp:positionV relativeFrom="paragraph">
              <wp:posOffset>176446</wp:posOffset>
            </wp:positionV>
            <wp:extent cx="1877695" cy="1127760"/>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1877695" cy="1127760"/>
                    </a:xfrm>
                    <a:prstGeom prst="rect">
                      <a:avLst/>
                    </a:prstGeom>
                    <a:noFill/>
                  </pic:spPr>
                </pic:pic>
              </a:graphicData>
            </a:graphic>
            <wp14:sizeRelV relativeFrom="margin">
              <wp14:pctHeight>0</wp14:pctHeight>
            </wp14:sizeRelV>
          </wp:anchor>
        </w:drawing>
      </w:r>
    </w:p>
    <w:p w14:paraId="3494BABE" w14:textId="161C98C4" w:rsidR="00A37FA3" w:rsidRPr="00A37FA3" w:rsidRDefault="00A37FA3" w:rsidP="00A37FA3">
      <w:pPr>
        <w:jc w:val="both"/>
        <w:rPr>
          <w:rFonts w:ascii="Century Gothic" w:hAnsi="Century Gothic"/>
          <w:szCs w:val="22"/>
        </w:rPr>
      </w:pPr>
    </w:p>
    <w:p w14:paraId="5BFE4771" w14:textId="77777777" w:rsidR="001D4277" w:rsidRDefault="001D4277" w:rsidP="00DF3173">
      <w:pPr>
        <w:pStyle w:val="NormalWeb"/>
        <w:textAlignment w:val="top"/>
        <w:rPr>
          <w:rFonts w:ascii="Century Gothic" w:hAnsi="Century Gothic" w:cs="Arial"/>
          <w:b/>
          <w:bCs/>
          <w:color w:val="000000"/>
          <w:u w:val="single"/>
        </w:rPr>
      </w:pPr>
    </w:p>
    <w:p w14:paraId="4F59BCA5" w14:textId="77777777" w:rsidR="001D4277" w:rsidRDefault="001D4277" w:rsidP="00DF3173">
      <w:pPr>
        <w:pStyle w:val="NormalWeb"/>
        <w:textAlignment w:val="top"/>
        <w:rPr>
          <w:rFonts w:ascii="Century Gothic" w:hAnsi="Century Gothic" w:cs="Arial"/>
          <w:b/>
          <w:bCs/>
          <w:color w:val="000000"/>
          <w:u w:val="single"/>
        </w:rPr>
      </w:pPr>
    </w:p>
    <w:p w14:paraId="5E95D9CC" w14:textId="77777777" w:rsidR="001D4277" w:rsidRDefault="001D4277" w:rsidP="00DF3173">
      <w:pPr>
        <w:pStyle w:val="NormalWeb"/>
        <w:textAlignment w:val="top"/>
        <w:rPr>
          <w:rFonts w:ascii="Century Gothic" w:hAnsi="Century Gothic" w:cs="Arial"/>
          <w:b/>
          <w:bCs/>
          <w:color w:val="000000"/>
          <w:u w:val="single"/>
        </w:rPr>
      </w:pPr>
    </w:p>
    <w:p w14:paraId="3E5FF0EC" w14:textId="40A6EB18" w:rsidR="00DF3173" w:rsidRDefault="00DF3173" w:rsidP="00DF3173">
      <w:pPr>
        <w:pStyle w:val="NormalWeb"/>
        <w:textAlignment w:val="top"/>
        <w:rPr>
          <w:rFonts w:ascii="Century Gothic" w:hAnsi="Century Gothic" w:cs="Arial"/>
          <w:b/>
          <w:bCs/>
          <w:color w:val="000000"/>
          <w:u w:val="single"/>
        </w:rPr>
      </w:pPr>
      <w:r>
        <w:rPr>
          <w:rFonts w:ascii="Century Gothic" w:hAnsi="Century Gothic" w:cs="Arial"/>
          <w:b/>
          <w:bCs/>
          <w:color w:val="000000"/>
          <w:u w:val="single"/>
        </w:rPr>
        <w:t>Music</w:t>
      </w:r>
    </w:p>
    <w:p w14:paraId="2F8AA882" w14:textId="1C7D77AD" w:rsidR="00862C75" w:rsidRPr="00A37FA3" w:rsidRDefault="00DF3173" w:rsidP="00A37FA3">
      <w:pPr>
        <w:jc w:val="both"/>
        <w:rPr>
          <w:rFonts w:ascii="Century Gothic" w:hAnsi="Century Gothic"/>
          <w:szCs w:val="22"/>
        </w:rPr>
      </w:pPr>
      <w:r w:rsidRPr="00A37FA3">
        <w:rPr>
          <w:rFonts w:ascii="Century Gothic" w:hAnsi="Century Gothic"/>
          <w:szCs w:val="22"/>
        </w:rPr>
        <w:t xml:space="preserve">Music at Albany is taught by a combination of class teachers and our </w:t>
      </w:r>
      <w:r w:rsidR="00862C75" w:rsidRPr="00A37FA3">
        <w:rPr>
          <w:rFonts w:ascii="Century Gothic" w:hAnsi="Century Gothic"/>
          <w:szCs w:val="22"/>
        </w:rPr>
        <w:t>in-house</w:t>
      </w:r>
      <w:r w:rsidRPr="00A37FA3">
        <w:rPr>
          <w:rFonts w:ascii="Century Gothic" w:hAnsi="Century Gothic"/>
          <w:szCs w:val="22"/>
        </w:rPr>
        <w:t xml:space="preserve"> music specialist.</w:t>
      </w:r>
      <w:r w:rsidR="00862C75" w:rsidRPr="00A37FA3">
        <w:rPr>
          <w:rFonts w:ascii="Century Gothic" w:hAnsi="Century Gothic"/>
          <w:szCs w:val="22"/>
        </w:rPr>
        <w:t xml:space="preserve"> We aim to encourage pupils to develop a love of music and to embrace their talents as musicians and singers.</w:t>
      </w:r>
    </w:p>
    <w:p w14:paraId="756F4097" w14:textId="4A9EE3E0" w:rsidR="00862C75" w:rsidRDefault="00862C75" w:rsidP="00862C75">
      <w:pPr>
        <w:pStyle w:val="NormalWeb"/>
        <w:spacing w:before="200" w:beforeAutospacing="0" w:after="0" w:afterAutospacing="0" w:line="216" w:lineRule="auto"/>
      </w:pPr>
      <w:r>
        <w:rPr>
          <w:rFonts w:ascii="Century Gothic" w:eastAsiaTheme="minorEastAsia" w:hAnsi="Century Gothic" w:cstheme="minorBidi"/>
          <w:color w:val="000000" w:themeColor="text1"/>
          <w:kern w:val="24"/>
          <w:sz w:val="26"/>
          <w:szCs w:val="26"/>
          <w:lang w:val="en-US"/>
        </w:rPr>
        <w:t>Our curriculum has been designed to provide opportunities for our children to:</w:t>
      </w:r>
    </w:p>
    <w:p w14:paraId="480DD7FE" w14:textId="70D87103"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perform, listen to, review and evaluate music across a range of historical periods, genres, styles and traditions.</w:t>
      </w:r>
    </w:p>
    <w:p w14:paraId="5623FDEB" w14:textId="16A0D379"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listen to and evaluate the works of the great composers and musicians.</w:t>
      </w:r>
    </w:p>
    <w:p w14:paraId="3DD1079F" w14:textId="40846637"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sing and using their voices to create and compose music on their own and with others.</w:t>
      </w:r>
    </w:p>
    <w:p w14:paraId="171E4424" w14:textId="3E15958A"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play tuned and non-tuned instruments.</w:t>
      </w:r>
    </w:p>
    <w:p w14:paraId="7F28E9B3" w14:textId="0E06E3F3" w:rsidR="00862C75"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use technology appropriately where possible.</w:t>
      </w:r>
    </w:p>
    <w:p w14:paraId="40D2E5E9" w14:textId="1C3FF26A" w:rsidR="00862C75" w:rsidRPr="00A37FA3" w:rsidRDefault="00862C75" w:rsidP="00862C75">
      <w:pPr>
        <w:pStyle w:val="ListParagraph"/>
        <w:numPr>
          <w:ilvl w:val="0"/>
          <w:numId w:val="27"/>
        </w:numPr>
        <w:rPr>
          <w:sz w:val="26"/>
        </w:rPr>
      </w:pPr>
      <w:r>
        <w:rPr>
          <w:rFonts w:ascii="Century Gothic" w:eastAsiaTheme="minorEastAsia" w:hAnsi="Century Gothic" w:cstheme="minorBidi"/>
          <w:color w:val="000000" w:themeColor="text1"/>
          <w:kern w:val="24"/>
          <w:sz w:val="26"/>
          <w:szCs w:val="26"/>
          <w:lang w:val="en-US"/>
        </w:rPr>
        <w:t>Understand how music is created, produced and communicated using pitch, duration, dynamics, tempo, timbre (tone), texture, structure and appropriate musical notations.</w:t>
      </w:r>
    </w:p>
    <w:p w14:paraId="5C438993" w14:textId="77777777" w:rsidR="00A37FA3" w:rsidRPr="00862C75" w:rsidRDefault="00A37FA3" w:rsidP="00A37FA3">
      <w:pPr>
        <w:pStyle w:val="ListParagraph"/>
        <w:rPr>
          <w:sz w:val="26"/>
        </w:rPr>
      </w:pPr>
    </w:p>
    <w:p w14:paraId="75677C1D" w14:textId="11BC6C51" w:rsidR="00DF3173" w:rsidRDefault="00862C75" w:rsidP="00183154">
      <w:pPr>
        <w:rPr>
          <w:rFonts w:ascii="Century Gothic" w:hAnsi="Century Gothic"/>
          <w:sz w:val="26"/>
        </w:rPr>
      </w:pPr>
      <w:r w:rsidRPr="00862C75">
        <w:rPr>
          <w:rFonts w:ascii="Century Gothic" w:hAnsi="Century Gothic"/>
          <w:sz w:val="26"/>
        </w:rPr>
        <w:t>Our Music curriculum is guided by the charanga scheme of learning.</w:t>
      </w:r>
    </w:p>
    <w:p w14:paraId="04942D0E" w14:textId="43912C75" w:rsidR="00862C75" w:rsidRDefault="00862C75" w:rsidP="00183154">
      <w:pPr>
        <w:rPr>
          <w:rFonts w:ascii="Century Gothic" w:hAnsi="Century Gothic"/>
          <w:sz w:val="26"/>
        </w:rPr>
      </w:pPr>
    </w:p>
    <w:p w14:paraId="33634B16" w14:textId="034468E2" w:rsidR="00862C75" w:rsidRDefault="00862C75" w:rsidP="00183154">
      <w:pPr>
        <w:rPr>
          <w:rFonts w:ascii="Century Gothic" w:hAnsi="Century Gothic"/>
          <w:sz w:val="26"/>
        </w:rPr>
      </w:pPr>
    </w:p>
    <w:p w14:paraId="72784A10" w14:textId="0BBE4F37" w:rsidR="00862C75" w:rsidRDefault="00862C75" w:rsidP="00183154">
      <w:pPr>
        <w:rPr>
          <w:rFonts w:ascii="Century Gothic" w:hAnsi="Century Gothic"/>
          <w:sz w:val="26"/>
        </w:rPr>
      </w:pPr>
    </w:p>
    <w:p w14:paraId="1EF19DB7" w14:textId="363C39D1" w:rsidR="00862C75" w:rsidRDefault="00862C75" w:rsidP="00183154">
      <w:pPr>
        <w:rPr>
          <w:rFonts w:ascii="Century Gothic" w:hAnsi="Century Gothic"/>
          <w:sz w:val="26"/>
        </w:rPr>
      </w:pPr>
    </w:p>
    <w:p w14:paraId="3F82D394" w14:textId="18FBA7A4" w:rsidR="00862C75" w:rsidRDefault="00862C75" w:rsidP="00183154">
      <w:pPr>
        <w:rPr>
          <w:rFonts w:ascii="Century Gothic" w:hAnsi="Century Gothic"/>
          <w:sz w:val="26"/>
        </w:rPr>
      </w:pPr>
    </w:p>
    <w:p w14:paraId="095AEE03" w14:textId="00699BBF" w:rsidR="00862C75" w:rsidRDefault="00862C75" w:rsidP="00183154">
      <w:pPr>
        <w:rPr>
          <w:rFonts w:ascii="Century Gothic" w:hAnsi="Century Gothic"/>
          <w:sz w:val="26"/>
        </w:rPr>
      </w:pPr>
    </w:p>
    <w:p w14:paraId="6E8899C5" w14:textId="097FFAEE" w:rsidR="00862C75" w:rsidRDefault="00862C75" w:rsidP="00183154">
      <w:pPr>
        <w:rPr>
          <w:rFonts w:ascii="Century Gothic" w:hAnsi="Century Gothic"/>
          <w:sz w:val="26"/>
        </w:rPr>
      </w:pPr>
    </w:p>
    <w:p w14:paraId="0DCA2E97" w14:textId="206A1E31" w:rsidR="00862C75" w:rsidRDefault="00862C75" w:rsidP="00183154">
      <w:pPr>
        <w:rPr>
          <w:rFonts w:ascii="Century Gothic" w:hAnsi="Century Gothic"/>
          <w:sz w:val="26"/>
        </w:rPr>
      </w:pPr>
    </w:p>
    <w:p w14:paraId="2214EE48" w14:textId="180607A4" w:rsidR="00862C75" w:rsidRDefault="00862C75" w:rsidP="00183154">
      <w:pPr>
        <w:rPr>
          <w:rFonts w:ascii="Century Gothic" w:hAnsi="Century Gothic"/>
          <w:sz w:val="26"/>
        </w:rPr>
      </w:pPr>
    </w:p>
    <w:p w14:paraId="3A5FDCFE" w14:textId="0AADE1E1" w:rsidR="00862C75" w:rsidRDefault="00862C75" w:rsidP="00183154">
      <w:pPr>
        <w:rPr>
          <w:rFonts w:ascii="Century Gothic" w:hAnsi="Century Gothic"/>
          <w:sz w:val="26"/>
        </w:rPr>
      </w:pPr>
    </w:p>
    <w:p w14:paraId="288A07BD" w14:textId="77777777" w:rsidR="00A37FA3" w:rsidRDefault="00A37FA3" w:rsidP="00121C55">
      <w:pPr>
        <w:jc w:val="center"/>
        <w:rPr>
          <w:rFonts w:ascii="Bradley Hand ITC" w:hAnsi="Bradley Hand ITC" w:cs="Arial"/>
          <w:b/>
          <w:bCs/>
          <w:sz w:val="32"/>
          <w:szCs w:val="32"/>
          <w:u w:val="single"/>
        </w:rPr>
      </w:pPr>
    </w:p>
    <w:p w14:paraId="09D9DEAB" w14:textId="77777777" w:rsidR="00A37FA3" w:rsidRDefault="00A37FA3" w:rsidP="00121C55">
      <w:pPr>
        <w:jc w:val="center"/>
        <w:rPr>
          <w:rFonts w:ascii="Bradley Hand ITC" w:hAnsi="Bradley Hand ITC" w:cs="Arial"/>
          <w:b/>
          <w:bCs/>
          <w:sz w:val="32"/>
          <w:szCs w:val="32"/>
          <w:u w:val="single"/>
        </w:rPr>
      </w:pPr>
    </w:p>
    <w:p w14:paraId="5EB35BA0" w14:textId="4A48BAC0" w:rsidR="00A37FA3" w:rsidRDefault="00A37FA3" w:rsidP="00121C55">
      <w:pPr>
        <w:jc w:val="center"/>
        <w:rPr>
          <w:rFonts w:ascii="Bradley Hand ITC" w:hAnsi="Bradley Hand ITC" w:cs="Arial"/>
          <w:b/>
          <w:bCs/>
          <w:sz w:val="32"/>
          <w:szCs w:val="32"/>
          <w:u w:val="single"/>
        </w:rPr>
      </w:pPr>
      <w:r>
        <w:rPr>
          <w:rFonts w:ascii="Century Gothic" w:hAnsi="Century Gothic" w:cs="Arial"/>
          <w:noProof/>
          <w:lang w:eastAsia="en-GB"/>
        </w:rPr>
        <w:drawing>
          <wp:anchor distT="0" distB="0" distL="114300" distR="114300" simplePos="0" relativeHeight="251741184" behindDoc="1" locked="0" layoutInCell="1" allowOverlap="1" wp14:anchorId="187B1E41" wp14:editId="73FE5BAB">
            <wp:simplePos x="0" y="0"/>
            <wp:positionH relativeFrom="column">
              <wp:posOffset>1234200</wp:posOffset>
            </wp:positionH>
            <wp:positionV relativeFrom="paragraph">
              <wp:posOffset>48918</wp:posOffset>
            </wp:positionV>
            <wp:extent cx="4570818" cy="2745274"/>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4579606" cy="2750552"/>
                    </a:xfrm>
                    <a:prstGeom prst="rect">
                      <a:avLst/>
                    </a:prstGeom>
                    <a:noFill/>
                  </pic:spPr>
                </pic:pic>
              </a:graphicData>
            </a:graphic>
            <wp14:sizeRelH relativeFrom="margin">
              <wp14:pctWidth>0</wp14:pctWidth>
            </wp14:sizeRelH>
            <wp14:sizeRelV relativeFrom="margin">
              <wp14:pctHeight>0</wp14:pctHeight>
            </wp14:sizeRelV>
          </wp:anchor>
        </w:drawing>
      </w:r>
    </w:p>
    <w:p w14:paraId="1989C809" w14:textId="44D9E541" w:rsidR="00A37FA3" w:rsidRDefault="00A37FA3" w:rsidP="00121C55">
      <w:pPr>
        <w:jc w:val="center"/>
        <w:rPr>
          <w:rFonts w:ascii="Bradley Hand ITC" w:hAnsi="Bradley Hand ITC" w:cs="Arial"/>
          <w:b/>
          <w:bCs/>
          <w:sz w:val="32"/>
          <w:szCs w:val="32"/>
          <w:u w:val="single"/>
        </w:rPr>
      </w:pPr>
    </w:p>
    <w:p w14:paraId="021B7DFC" w14:textId="6A43E8D9" w:rsidR="00A37FA3" w:rsidRDefault="00A37FA3" w:rsidP="00121C55">
      <w:pPr>
        <w:jc w:val="center"/>
        <w:rPr>
          <w:rFonts w:ascii="Bradley Hand ITC" w:hAnsi="Bradley Hand ITC" w:cs="Arial"/>
          <w:b/>
          <w:bCs/>
          <w:sz w:val="32"/>
          <w:szCs w:val="32"/>
          <w:u w:val="single"/>
        </w:rPr>
      </w:pPr>
    </w:p>
    <w:p w14:paraId="32385D58" w14:textId="0E570A26" w:rsidR="00A37FA3" w:rsidRDefault="00A37FA3" w:rsidP="00121C55">
      <w:pPr>
        <w:jc w:val="center"/>
        <w:rPr>
          <w:rFonts w:ascii="Bradley Hand ITC" w:hAnsi="Bradley Hand ITC" w:cs="Arial"/>
          <w:b/>
          <w:bCs/>
          <w:sz w:val="32"/>
          <w:szCs w:val="32"/>
          <w:u w:val="single"/>
        </w:rPr>
      </w:pPr>
    </w:p>
    <w:p w14:paraId="3C62FD95" w14:textId="77777777" w:rsidR="00A37FA3" w:rsidRDefault="00A37FA3" w:rsidP="00121C55">
      <w:pPr>
        <w:jc w:val="center"/>
        <w:rPr>
          <w:rFonts w:ascii="Bradley Hand ITC" w:hAnsi="Bradley Hand ITC" w:cs="Arial"/>
          <w:b/>
          <w:bCs/>
          <w:sz w:val="32"/>
          <w:szCs w:val="32"/>
          <w:u w:val="single"/>
        </w:rPr>
      </w:pPr>
    </w:p>
    <w:p w14:paraId="703784A0" w14:textId="7068CA3D" w:rsidR="00A37FA3" w:rsidRDefault="00A37FA3" w:rsidP="00121C55">
      <w:pPr>
        <w:jc w:val="center"/>
        <w:rPr>
          <w:rFonts w:ascii="Bradley Hand ITC" w:hAnsi="Bradley Hand ITC" w:cs="Arial"/>
          <w:b/>
          <w:bCs/>
          <w:sz w:val="32"/>
          <w:szCs w:val="32"/>
          <w:u w:val="single"/>
        </w:rPr>
      </w:pPr>
    </w:p>
    <w:p w14:paraId="08C01D7D" w14:textId="77777777" w:rsidR="00A37FA3" w:rsidRDefault="00A37FA3" w:rsidP="00121C55">
      <w:pPr>
        <w:jc w:val="center"/>
        <w:rPr>
          <w:rFonts w:ascii="Bradley Hand ITC" w:hAnsi="Bradley Hand ITC" w:cs="Arial"/>
          <w:b/>
          <w:bCs/>
          <w:sz w:val="32"/>
          <w:szCs w:val="32"/>
          <w:u w:val="single"/>
        </w:rPr>
      </w:pPr>
    </w:p>
    <w:p w14:paraId="7A32CE58" w14:textId="48D7158E" w:rsidR="00A37FA3" w:rsidRDefault="00A37FA3" w:rsidP="00121C55">
      <w:pPr>
        <w:jc w:val="center"/>
        <w:rPr>
          <w:rFonts w:ascii="Bradley Hand ITC" w:hAnsi="Bradley Hand ITC" w:cs="Arial"/>
          <w:b/>
          <w:bCs/>
          <w:sz w:val="32"/>
          <w:szCs w:val="32"/>
          <w:u w:val="single"/>
        </w:rPr>
      </w:pPr>
    </w:p>
    <w:p w14:paraId="7D37B1B9" w14:textId="3A6B88F5" w:rsidR="00A37FA3" w:rsidRDefault="00A37FA3" w:rsidP="00121C55">
      <w:pPr>
        <w:jc w:val="center"/>
        <w:rPr>
          <w:rFonts w:ascii="Bradley Hand ITC" w:hAnsi="Bradley Hand ITC" w:cs="Arial"/>
          <w:b/>
          <w:bCs/>
          <w:sz w:val="32"/>
          <w:szCs w:val="32"/>
          <w:u w:val="single"/>
        </w:rPr>
      </w:pPr>
    </w:p>
    <w:p w14:paraId="038247ED" w14:textId="52DD6A81" w:rsidR="00A37FA3" w:rsidRDefault="00A37FA3" w:rsidP="00121C55">
      <w:pPr>
        <w:jc w:val="center"/>
        <w:rPr>
          <w:rFonts w:ascii="Bradley Hand ITC" w:hAnsi="Bradley Hand ITC" w:cs="Arial"/>
          <w:b/>
          <w:bCs/>
          <w:sz w:val="32"/>
          <w:szCs w:val="32"/>
          <w:u w:val="single"/>
        </w:rPr>
      </w:pPr>
    </w:p>
    <w:p w14:paraId="0ACDC6DD" w14:textId="77777777" w:rsidR="00A37FA3" w:rsidRDefault="00A37FA3" w:rsidP="00121C55">
      <w:pPr>
        <w:jc w:val="center"/>
        <w:rPr>
          <w:rFonts w:ascii="Bradley Hand ITC" w:hAnsi="Bradley Hand ITC" w:cs="Arial"/>
          <w:b/>
          <w:bCs/>
          <w:sz w:val="32"/>
          <w:szCs w:val="32"/>
          <w:u w:val="single"/>
        </w:rPr>
      </w:pPr>
    </w:p>
    <w:p w14:paraId="30F33062" w14:textId="77777777" w:rsidR="00FE7178" w:rsidRDefault="00FE7178" w:rsidP="00121C55">
      <w:pPr>
        <w:jc w:val="center"/>
        <w:rPr>
          <w:rFonts w:ascii="Bradley Hand ITC" w:hAnsi="Bradley Hand ITC" w:cs="Arial"/>
          <w:b/>
          <w:bCs/>
          <w:sz w:val="32"/>
          <w:szCs w:val="32"/>
          <w:u w:val="single"/>
        </w:rPr>
      </w:pPr>
    </w:p>
    <w:p w14:paraId="5945E9D8" w14:textId="35D469FF" w:rsidR="00893E51" w:rsidRPr="00374351" w:rsidRDefault="00762B1A" w:rsidP="00121C55">
      <w:pPr>
        <w:jc w:val="center"/>
        <w:rPr>
          <w:rFonts w:ascii="Bradley Hand ITC" w:hAnsi="Bradley Hand ITC" w:cs="Arial"/>
          <w:b/>
          <w:bCs/>
          <w:sz w:val="32"/>
          <w:szCs w:val="32"/>
          <w:u w:val="single"/>
        </w:rPr>
      </w:pPr>
      <w:r>
        <w:rPr>
          <w:rFonts w:ascii="Bradley Hand ITC" w:hAnsi="Bradley Hand ITC" w:cs="Arial"/>
          <w:b/>
          <w:bCs/>
          <w:sz w:val="32"/>
          <w:szCs w:val="32"/>
          <w:u w:val="single"/>
        </w:rPr>
        <w:t>Key Stage One</w:t>
      </w:r>
      <w:r w:rsidR="00374351" w:rsidRPr="00374351">
        <w:rPr>
          <w:rFonts w:ascii="Bradley Hand ITC" w:hAnsi="Bradley Hand ITC" w:cs="Arial"/>
          <w:b/>
          <w:bCs/>
          <w:sz w:val="32"/>
          <w:szCs w:val="32"/>
          <w:u w:val="single"/>
        </w:rPr>
        <w:t xml:space="preserve"> – </w:t>
      </w:r>
      <w:r>
        <w:rPr>
          <w:rFonts w:ascii="Bradley Hand ITC" w:hAnsi="Bradley Hand ITC" w:cs="Arial"/>
          <w:b/>
          <w:bCs/>
          <w:sz w:val="32"/>
          <w:szCs w:val="32"/>
          <w:u w:val="single"/>
        </w:rPr>
        <w:t>Oak, Elm</w:t>
      </w:r>
      <w:r w:rsidR="00374351" w:rsidRPr="00374351">
        <w:rPr>
          <w:rFonts w:ascii="Bradley Hand ITC" w:hAnsi="Bradley Hand ITC" w:cs="Arial"/>
          <w:b/>
          <w:bCs/>
          <w:sz w:val="32"/>
          <w:szCs w:val="32"/>
          <w:u w:val="single"/>
        </w:rPr>
        <w:t xml:space="preserve"> and </w:t>
      </w:r>
      <w:r>
        <w:rPr>
          <w:rFonts w:ascii="Bradley Hand ITC" w:hAnsi="Bradley Hand ITC" w:cs="Arial"/>
          <w:b/>
          <w:bCs/>
          <w:sz w:val="32"/>
          <w:szCs w:val="32"/>
          <w:u w:val="single"/>
        </w:rPr>
        <w:t>Beech</w:t>
      </w:r>
      <w:r w:rsidR="00374351" w:rsidRPr="00374351">
        <w:rPr>
          <w:rFonts w:ascii="Bradley Hand ITC" w:hAnsi="Bradley Hand ITC" w:cs="Arial"/>
          <w:b/>
          <w:bCs/>
          <w:sz w:val="32"/>
          <w:szCs w:val="32"/>
          <w:u w:val="single"/>
        </w:rPr>
        <w:t xml:space="preserve"> class</w:t>
      </w:r>
    </w:p>
    <w:p w14:paraId="404A2E2A" w14:textId="77777777" w:rsidR="00893E51" w:rsidRDefault="00893E51" w:rsidP="00CC3293">
      <w:pPr>
        <w:rPr>
          <w:rFonts w:ascii="Century Gothic" w:hAnsi="Century Gothic" w:cs="Arial"/>
          <w:b/>
          <w:bCs/>
          <w:u w:val="single"/>
        </w:rPr>
      </w:pPr>
    </w:p>
    <w:p w14:paraId="05DA6D01" w14:textId="2D3868DD" w:rsidR="00620A0D" w:rsidRPr="00A37FA3" w:rsidRDefault="007F7647" w:rsidP="00620A0D">
      <w:pPr>
        <w:rPr>
          <w:rFonts w:ascii="Bradley Hand ITC" w:hAnsi="Bradley Hand ITC" w:cs="Arial"/>
          <w:b/>
          <w:bCs/>
          <w:sz w:val="28"/>
          <w:szCs w:val="28"/>
          <w:u w:val="single"/>
        </w:rPr>
      </w:pPr>
      <w:r w:rsidRPr="00A37FA3">
        <w:rPr>
          <w:rFonts w:ascii="Bradley Hand ITC" w:hAnsi="Bradley Hand ITC" w:cs="Arial"/>
          <w:b/>
          <w:bCs/>
          <w:sz w:val="28"/>
          <w:szCs w:val="28"/>
          <w:u w:val="single"/>
        </w:rPr>
        <w:t xml:space="preserve">Key Stage One </w:t>
      </w:r>
      <w:r w:rsidR="00620A0D" w:rsidRPr="00A37FA3">
        <w:rPr>
          <w:rFonts w:ascii="Bradley Hand ITC" w:hAnsi="Bradley Hand ITC" w:cs="Arial"/>
          <w:b/>
          <w:bCs/>
          <w:sz w:val="28"/>
          <w:szCs w:val="28"/>
          <w:u w:val="single"/>
        </w:rPr>
        <w:t xml:space="preserve">staff </w:t>
      </w:r>
    </w:p>
    <w:p w14:paraId="35F2AC03" w14:textId="77777777" w:rsidR="00620A0D" w:rsidRPr="0035122E" w:rsidRDefault="00620A0D" w:rsidP="00620A0D">
      <w:pPr>
        <w:rPr>
          <w:rFonts w:ascii="Bradley Hand ITC" w:hAnsi="Bradley Hand ITC" w:cs="Arial"/>
          <w:b/>
          <w:bCs/>
          <w:u w:val="single"/>
        </w:rPr>
      </w:pPr>
    </w:p>
    <w:p w14:paraId="27946AC0" w14:textId="5713B43A" w:rsidR="00620A0D" w:rsidRPr="002F1EB7" w:rsidRDefault="00620A0D" w:rsidP="00620A0D">
      <w:pPr>
        <w:jc w:val="both"/>
        <w:rPr>
          <w:rFonts w:ascii="Century Gothic" w:hAnsi="Century Gothic" w:cs="Arial"/>
          <w:bCs/>
        </w:rPr>
      </w:pPr>
      <w:r>
        <w:rPr>
          <w:rFonts w:ascii="Century Gothic" w:hAnsi="Century Gothic" w:cs="Arial"/>
          <w:bCs/>
        </w:rPr>
        <w:t>Our t</w:t>
      </w:r>
      <w:r w:rsidR="0030236B">
        <w:rPr>
          <w:rFonts w:ascii="Century Gothic" w:hAnsi="Century Gothic" w:cs="Arial"/>
          <w:bCs/>
        </w:rPr>
        <w:t>hree</w:t>
      </w:r>
      <w:r>
        <w:rPr>
          <w:rFonts w:ascii="Century Gothic" w:hAnsi="Century Gothic" w:cs="Arial"/>
          <w:bCs/>
        </w:rPr>
        <w:t xml:space="preserve"> </w:t>
      </w:r>
      <w:r w:rsidR="0030236B">
        <w:rPr>
          <w:rFonts w:ascii="Century Gothic" w:hAnsi="Century Gothic" w:cs="Arial"/>
          <w:bCs/>
        </w:rPr>
        <w:t>Key Stage One</w:t>
      </w:r>
      <w:r>
        <w:rPr>
          <w:rFonts w:ascii="Century Gothic" w:hAnsi="Century Gothic" w:cs="Arial"/>
          <w:bCs/>
        </w:rPr>
        <w:t xml:space="preserve"> classes are part of an open plan wing in the main school building.  Currently, each class has one teacher and access to three teaching and learning assistants.  The staff work together to ensure that </w:t>
      </w:r>
      <w:r w:rsidR="0030236B">
        <w:rPr>
          <w:rFonts w:ascii="Century Gothic" w:hAnsi="Century Gothic" w:cs="Arial"/>
          <w:bCs/>
        </w:rPr>
        <w:t>adult support is available to those who need it to ensure that every child is provided w</w:t>
      </w:r>
      <w:r w:rsidR="00C9005C">
        <w:rPr>
          <w:rFonts w:ascii="Century Gothic" w:hAnsi="Century Gothic" w:cs="Arial"/>
          <w:bCs/>
        </w:rPr>
        <w:t>i</w:t>
      </w:r>
      <w:r w:rsidR="0030236B">
        <w:rPr>
          <w:rFonts w:ascii="Century Gothic" w:hAnsi="Century Gothic" w:cs="Arial"/>
          <w:bCs/>
        </w:rPr>
        <w:t xml:space="preserve">th </w:t>
      </w:r>
      <w:r w:rsidR="00C9005C">
        <w:rPr>
          <w:rFonts w:ascii="Century Gothic" w:hAnsi="Century Gothic" w:cs="Arial"/>
          <w:bCs/>
        </w:rPr>
        <w:t xml:space="preserve">effective scaffolds to allow them to </w:t>
      </w:r>
      <w:r w:rsidR="0004204A">
        <w:rPr>
          <w:rFonts w:ascii="Century Gothic" w:hAnsi="Century Gothic" w:cs="Arial"/>
          <w:bCs/>
        </w:rPr>
        <w:t>feel success at every opportunity</w:t>
      </w:r>
      <w:r w:rsidR="00C9005C">
        <w:rPr>
          <w:rFonts w:ascii="Century Gothic" w:hAnsi="Century Gothic" w:cs="Arial"/>
          <w:bCs/>
        </w:rPr>
        <w:t>.</w:t>
      </w:r>
      <w:r>
        <w:rPr>
          <w:rFonts w:ascii="Century Gothic" w:hAnsi="Century Gothic" w:cs="Arial"/>
          <w:bCs/>
        </w:rPr>
        <w:t xml:space="preserve">  </w:t>
      </w:r>
    </w:p>
    <w:p w14:paraId="5DDFC67D" w14:textId="77777777" w:rsidR="00620A0D" w:rsidRPr="00A37FA3" w:rsidRDefault="00620A0D" w:rsidP="00620A0D">
      <w:pPr>
        <w:rPr>
          <w:rFonts w:ascii="Century Gothic" w:hAnsi="Century Gothic" w:cs="Arial"/>
          <w:b/>
          <w:bCs/>
          <w:sz w:val="28"/>
          <w:szCs w:val="28"/>
          <w:u w:val="single"/>
        </w:rPr>
      </w:pPr>
    </w:p>
    <w:p w14:paraId="6CCE9BE6" w14:textId="48ABD2E8" w:rsidR="00620A0D" w:rsidRPr="00A37FA3" w:rsidRDefault="00620A0D" w:rsidP="00620A0D">
      <w:pPr>
        <w:rPr>
          <w:rFonts w:ascii="Bradley Hand ITC" w:hAnsi="Bradley Hand ITC" w:cs="Arial"/>
          <w:b/>
          <w:bCs/>
          <w:sz w:val="28"/>
          <w:szCs w:val="28"/>
          <w:u w:val="single"/>
        </w:rPr>
      </w:pPr>
      <w:r w:rsidRPr="00A37FA3">
        <w:rPr>
          <w:rFonts w:ascii="Bradley Hand ITC" w:hAnsi="Bradley Hand ITC" w:cs="Arial"/>
          <w:b/>
          <w:bCs/>
          <w:sz w:val="28"/>
          <w:szCs w:val="28"/>
          <w:u w:val="single"/>
        </w:rPr>
        <w:t xml:space="preserve">The school day </w:t>
      </w:r>
    </w:p>
    <w:p w14:paraId="4D3FB560" w14:textId="77777777" w:rsidR="00620A0D" w:rsidRPr="0035122E" w:rsidRDefault="00620A0D" w:rsidP="00620A0D">
      <w:pPr>
        <w:rPr>
          <w:rFonts w:ascii="Bradley Hand ITC" w:hAnsi="Bradley Hand ITC" w:cs="Arial"/>
          <w:b/>
          <w:bCs/>
          <w:u w:val="single"/>
        </w:rPr>
      </w:pPr>
    </w:p>
    <w:p w14:paraId="651FE7A9" w14:textId="7263B0E1" w:rsidR="00620A0D" w:rsidRDefault="00620A0D" w:rsidP="00620A0D">
      <w:pPr>
        <w:jc w:val="both"/>
        <w:rPr>
          <w:rFonts w:ascii="Century Gothic" w:hAnsi="Century Gothic" w:cs="Arial"/>
          <w:bCs/>
        </w:rPr>
      </w:pPr>
      <w:r>
        <w:rPr>
          <w:rFonts w:ascii="Century Gothic" w:hAnsi="Century Gothic" w:cs="Arial"/>
          <w:bCs/>
        </w:rPr>
        <w:t>The school day begins with soft start from 8:</w:t>
      </w:r>
      <w:r w:rsidR="00800A6D">
        <w:rPr>
          <w:rFonts w:ascii="Century Gothic" w:hAnsi="Century Gothic" w:cs="Arial"/>
          <w:bCs/>
        </w:rPr>
        <w:t>40</w:t>
      </w:r>
      <w:r>
        <w:rPr>
          <w:rFonts w:ascii="Century Gothic" w:hAnsi="Century Gothic" w:cs="Arial"/>
          <w:bCs/>
        </w:rPr>
        <w:t xml:space="preserve">am and ends at 3:20pm.  </w:t>
      </w:r>
    </w:p>
    <w:p w14:paraId="70B7D644" w14:textId="77777777" w:rsidR="00620A0D" w:rsidRPr="00A37FA3" w:rsidRDefault="00620A0D" w:rsidP="00620A0D">
      <w:pPr>
        <w:jc w:val="both"/>
        <w:rPr>
          <w:rFonts w:ascii="Century Gothic" w:hAnsi="Century Gothic" w:cs="Arial"/>
          <w:bCs/>
          <w:sz w:val="28"/>
          <w:szCs w:val="28"/>
        </w:rPr>
      </w:pPr>
    </w:p>
    <w:p w14:paraId="201DF03B" w14:textId="11F3CFEC" w:rsidR="00620A0D" w:rsidRPr="00A37FA3" w:rsidRDefault="007D7FA1" w:rsidP="00620A0D">
      <w:pPr>
        <w:jc w:val="both"/>
        <w:rPr>
          <w:rFonts w:ascii="Bradley Hand ITC" w:hAnsi="Bradley Hand ITC" w:cs="Arial"/>
          <w:b/>
          <w:sz w:val="28"/>
          <w:szCs w:val="28"/>
          <w:u w:val="single"/>
        </w:rPr>
      </w:pPr>
      <w:r w:rsidRPr="00A37FA3">
        <w:rPr>
          <w:rFonts w:ascii="Bradley Hand ITC" w:hAnsi="Bradley Hand ITC" w:cs="Arial"/>
          <w:b/>
          <w:sz w:val="28"/>
          <w:szCs w:val="28"/>
          <w:u w:val="single"/>
        </w:rPr>
        <w:t>An example</w:t>
      </w:r>
      <w:r w:rsidR="00620A0D" w:rsidRPr="00A37FA3">
        <w:rPr>
          <w:rFonts w:ascii="Bradley Hand ITC" w:hAnsi="Bradley Hand ITC" w:cs="Arial"/>
          <w:b/>
          <w:sz w:val="28"/>
          <w:szCs w:val="28"/>
          <w:u w:val="single"/>
        </w:rPr>
        <w:t xml:space="preserve"> </w:t>
      </w:r>
      <w:r w:rsidR="007D106E" w:rsidRPr="00A37FA3">
        <w:rPr>
          <w:rFonts w:ascii="Bradley Hand ITC" w:hAnsi="Bradley Hand ITC" w:cs="Arial"/>
          <w:b/>
          <w:sz w:val="28"/>
          <w:szCs w:val="28"/>
          <w:u w:val="single"/>
        </w:rPr>
        <w:t>KS1</w:t>
      </w:r>
      <w:r w:rsidR="00620A0D" w:rsidRPr="00A37FA3">
        <w:rPr>
          <w:rFonts w:ascii="Bradley Hand ITC" w:hAnsi="Bradley Hand ITC" w:cs="Arial"/>
          <w:b/>
          <w:sz w:val="28"/>
          <w:szCs w:val="28"/>
          <w:u w:val="single"/>
        </w:rPr>
        <w:t xml:space="preserve"> timetable  </w:t>
      </w:r>
    </w:p>
    <w:p w14:paraId="618B95A6" w14:textId="39070510" w:rsidR="009351DC" w:rsidRDefault="009351DC" w:rsidP="00CC3293">
      <w:pPr>
        <w:rPr>
          <w:rFonts w:ascii="Century Gothic" w:hAnsi="Century Gothic" w:cs="Arial"/>
          <w:b/>
          <w:bCs/>
          <w:u w:val="single"/>
        </w:rPr>
      </w:pPr>
    </w:p>
    <w:p w14:paraId="502A4C4F" w14:textId="0484186F" w:rsidR="00620A0D" w:rsidRDefault="00620A0D" w:rsidP="00CC3293">
      <w:pPr>
        <w:rPr>
          <w:rFonts w:ascii="Century Gothic" w:hAnsi="Century Gothic" w:cs="Arial"/>
          <w:b/>
          <w:bCs/>
          <w:u w:val="single"/>
        </w:rPr>
      </w:pPr>
    </w:p>
    <w:p w14:paraId="78777C7E" w14:textId="27A4E9BA" w:rsidR="00620A0D" w:rsidRDefault="00620A0D" w:rsidP="00CC3293">
      <w:pPr>
        <w:rPr>
          <w:rFonts w:ascii="Century Gothic" w:hAnsi="Century Gothic" w:cs="Arial"/>
          <w:b/>
          <w:bCs/>
          <w:u w:val="single"/>
        </w:rPr>
      </w:pPr>
    </w:p>
    <w:p w14:paraId="00AC0B9B" w14:textId="60E2FC11" w:rsidR="00620A0D" w:rsidRDefault="00A37FA3" w:rsidP="00CC3293">
      <w:pPr>
        <w:rPr>
          <w:rFonts w:ascii="Century Gothic" w:hAnsi="Century Gothic" w:cs="Arial"/>
          <w:b/>
          <w:bCs/>
          <w:u w:val="single"/>
        </w:rPr>
      </w:pPr>
      <w:r>
        <w:rPr>
          <w:rFonts w:ascii="Century Gothic" w:hAnsi="Century Gothic" w:cs="Arial"/>
          <w:b/>
          <w:bCs/>
          <w:noProof/>
          <w:u w:val="single"/>
          <w:lang w:eastAsia="en-GB"/>
        </w:rPr>
        <w:drawing>
          <wp:anchor distT="0" distB="0" distL="114300" distR="114300" simplePos="0" relativeHeight="251671552" behindDoc="0" locked="0" layoutInCell="1" allowOverlap="1" wp14:anchorId="14A02499" wp14:editId="7EED00D9">
            <wp:simplePos x="0" y="0"/>
            <wp:positionH relativeFrom="margin">
              <wp:align>left</wp:align>
            </wp:positionH>
            <wp:positionV relativeFrom="paragraph">
              <wp:posOffset>10795</wp:posOffset>
            </wp:positionV>
            <wp:extent cx="5998845" cy="3753485"/>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a:extLst>
                        <a:ext uri="{28A0092B-C50C-407E-A947-70E740481C1C}">
                          <a14:useLocalDpi xmlns:a14="http://schemas.microsoft.com/office/drawing/2010/main" val="0"/>
                        </a:ext>
                      </a:extLst>
                    </a:blip>
                    <a:stretch>
                      <a:fillRect/>
                    </a:stretch>
                  </pic:blipFill>
                  <pic:spPr>
                    <a:xfrm>
                      <a:off x="0" y="0"/>
                      <a:ext cx="5998845" cy="3753485"/>
                    </a:xfrm>
                    <a:prstGeom prst="rect">
                      <a:avLst/>
                    </a:prstGeom>
                  </pic:spPr>
                </pic:pic>
              </a:graphicData>
            </a:graphic>
          </wp:anchor>
        </w:drawing>
      </w:r>
    </w:p>
    <w:p w14:paraId="0A6EE5A8" w14:textId="4C714D2A" w:rsidR="00620A0D" w:rsidRDefault="00620A0D" w:rsidP="00CC3293">
      <w:pPr>
        <w:rPr>
          <w:rFonts w:ascii="Century Gothic" w:hAnsi="Century Gothic" w:cs="Arial"/>
          <w:b/>
          <w:bCs/>
          <w:u w:val="single"/>
        </w:rPr>
      </w:pPr>
    </w:p>
    <w:p w14:paraId="2DDC3075" w14:textId="3FC0C218" w:rsidR="00620A0D" w:rsidRDefault="00620A0D" w:rsidP="00CC3293">
      <w:pPr>
        <w:rPr>
          <w:rFonts w:ascii="Bradley Hand ITC" w:hAnsi="Bradley Hand ITC" w:cs="Arial"/>
          <w:b/>
          <w:bCs/>
          <w:u w:val="single"/>
        </w:rPr>
      </w:pPr>
    </w:p>
    <w:p w14:paraId="5424A3A3" w14:textId="53C46E49" w:rsidR="00620A0D" w:rsidRDefault="00620A0D" w:rsidP="00CC3293">
      <w:pPr>
        <w:rPr>
          <w:rFonts w:ascii="Century Gothic" w:hAnsi="Century Gothic" w:cs="Arial"/>
        </w:rPr>
      </w:pPr>
      <w:r w:rsidRPr="00620A0D">
        <w:rPr>
          <w:rFonts w:ascii="Century Gothic" w:hAnsi="Century Gothic" w:cs="Arial"/>
        </w:rPr>
        <w:t xml:space="preserve">Reading is an important life skill, as such it has a high priority at Albany.  Children will have multiple opportunities throughout the day to </w:t>
      </w:r>
      <w:r>
        <w:rPr>
          <w:rFonts w:ascii="Century Gothic" w:hAnsi="Century Gothic" w:cs="Arial"/>
        </w:rPr>
        <w:t xml:space="preserve">interact with stories.  Each classroom has a story area and every day ends with a story.  To add to this, children visit our school library and take home their choice of text.  </w:t>
      </w:r>
    </w:p>
    <w:p w14:paraId="059CB37E" w14:textId="679EA012" w:rsidR="00620A0D" w:rsidRDefault="00620A0D" w:rsidP="00CC3293">
      <w:pPr>
        <w:rPr>
          <w:rFonts w:ascii="Century Gothic" w:hAnsi="Century Gothic" w:cs="Arial"/>
        </w:rPr>
      </w:pPr>
    </w:p>
    <w:p w14:paraId="4B6FAE53" w14:textId="5DCEDEDA" w:rsidR="00620A0D" w:rsidRDefault="00620A0D" w:rsidP="00CC3293">
      <w:pPr>
        <w:rPr>
          <w:rFonts w:ascii="Century Gothic" w:hAnsi="Century Gothic" w:cs="Arial"/>
        </w:rPr>
      </w:pPr>
      <w:r>
        <w:rPr>
          <w:rFonts w:ascii="Century Gothic" w:hAnsi="Century Gothic" w:cs="Arial"/>
        </w:rPr>
        <w:t>Our aim is to ensure that every child has access to high quality texts</w:t>
      </w:r>
      <w:r w:rsidR="00EF05DA">
        <w:rPr>
          <w:rFonts w:ascii="Century Gothic" w:hAnsi="Century Gothic" w:cs="Arial"/>
        </w:rPr>
        <w:t xml:space="preserve"> </w:t>
      </w:r>
      <w:r w:rsidR="00E10FE1">
        <w:rPr>
          <w:rFonts w:ascii="Century Gothic" w:hAnsi="Century Gothic" w:cs="Arial"/>
        </w:rPr>
        <w:t>therefore our</w:t>
      </w:r>
      <w:r w:rsidR="00EF05DA">
        <w:rPr>
          <w:rFonts w:ascii="Century Gothic" w:hAnsi="Century Gothic" w:cs="Arial"/>
        </w:rPr>
        <w:t xml:space="preserve"> curriculum ensures that children access texts from a variety of countries, backgrounds and authors. As part of our curriculum offer, children join our local library and visit to immerse themselves in a world of reading.  </w:t>
      </w:r>
    </w:p>
    <w:p w14:paraId="7AF5268D" w14:textId="77777777" w:rsidR="00B010CE" w:rsidRDefault="00B010CE" w:rsidP="00CC3293">
      <w:pPr>
        <w:rPr>
          <w:rFonts w:ascii="Century Gothic" w:hAnsi="Century Gothic" w:cs="Arial"/>
        </w:rPr>
      </w:pPr>
    </w:p>
    <w:p w14:paraId="682E8323" w14:textId="77777777" w:rsidR="00B010CE" w:rsidRDefault="00B010CE" w:rsidP="00CC3293">
      <w:pPr>
        <w:rPr>
          <w:rFonts w:ascii="Century Gothic" w:hAnsi="Century Gothic" w:cs="Arial"/>
        </w:rPr>
      </w:pPr>
    </w:p>
    <w:p w14:paraId="7696A7D6" w14:textId="0CB1B77A" w:rsidR="00EF05DA" w:rsidRDefault="00EF05DA" w:rsidP="00CC3293">
      <w:pPr>
        <w:rPr>
          <w:rFonts w:ascii="Century Gothic" w:hAnsi="Century Gothic" w:cs="Arial"/>
        </w:rPr>
      </w:pPr>
    </w:p>
    <w:p w14:paraId="18D88B2E" w14:textId="1DD2349F" w:rsidR="00EF05DA" w:rsidRPr="00EF05DA" w:rsidRDefault="00EF05DA" w:rsidP="00CC3293">
      <w:pPr>
        <w:rPr>
          <w:rFonts w:ascii="Bradley Hand ITC" w:hAnsi="Bradley Hand ITC" w:cs="Arial"/>
          <w:b/>
          <w:bCs/>
          <w:u w:val="single"/>
        </w:rPr>
      </w:pPr>
      <w:r w:rsidRPr="00EF05DA">
        <w:rPr>
          <w:rFonts w:ascii="Bradley Hand ITC" w:hAnsi="Bradley Hand ITC" w:cs="Arial"/>
          <w:b/>
          <w:bCs/>
          <w:u w:val="single"/>
        </w:rPr>
        <w:t>Learning to read</w:t>
      </w:r>
    </w:p>
    <w:p w14:paraId="243988E9" w14:textId="3A0C7231" w:rsidR="00EF05DA" w:rsidRDefault="00EF05DA" w:rsidP="00CC3293">
      <w:pPr>
        <w:rPr>
          <w:rFonts w:ascii="Century Gothic" w:hAnsi="Century Gothic" w:cs="Arial"/>
        </w:rPr>
      </w:pPr>
    </w:p>
    <w:p w14:paraId="73849578" w14:textId="5ECF810A" w:rsidR="00EF05DA" w:rsidRDefault="00EF05DA" w:rsidP="00CC3293">
      <w:pPr>
        <w:rPr>
          <w:rFonts w:ascii="Century Gothic" w:hAnsi="Century Gothic" w:cs="Arial"/>
        </w:rPr>
      </w:pPr>
    </w:p>
    <w:p w14:paraId="0EB1114E" w14:textId="34E5C561" w:rsidR="00EF05DA" w:rsidRDefault="00EF05DA" w:rsidP="00CC3293">
      <w:pPr>
        <w:rPr>
          <w:rFonts w:ascii="Century Gothic" w:hAnsi="Century Gothic" w:cs="Arial"/>
        </w:rPr>
      </w:pPr>
    </w:p>
    <w:p w14:paraId="05DCAFC0" w14:textId="7E6DBBF1" w:rsidR="00EF05DA" w:rsidRDefault="00EF05DA" w:rsidP="00CC3293">
      <w:pPr>
        <w:rPr>
          <w:rFonts w:ascii="Century Gothic" w:hAnsi="Century Gothic" w:cs="Arial"/>
        </w:rPr>
      </w:pPr>
    </w:p>
    <w:p w14:paraId="3C6EFDE5" w14:textId="0F726EAA" w:rsidR="00EF05DA" w:rsidRDefault="00EF05DA" w:rsidP="00CC3293">
      <w:pPr>
        <w:rPr>
          <w:rFonts w:ascii="Century Gothic" w:hAnsi="Century Gothic" w:cs="Arial"/>
        </w:rPr>
      </w:pPr>
    </w:p>
    <w:p w14:paraId="20CB5C3D" w14:textId="1AB60898" w:rsidR="00EF05DA" w:rsidRDefault="00EF05DA" w:rsidP="00CC3293">
      <w:pPr>
        <w:rPr>
          <w:rFonts w:ascii="Century Gothic" w:hAnsi="Century Gothic" w:cs="Arial"/>
        </w:rPr>
      </w:pPr>
    </w:p>
    <w:p w14:paraId="63DDBD2D" w14:textId="73F7409E" w:rsidR="002C7EE1" w:rsidRDefault="002C7EE1" w:rsidP="00CC3293">
      <w:pPr>
        <w:rPr>
          <w:rFonts w:ascii="Bradley Hand ITC" w:hAnsi="Bradley Hand ITC" w:cs="Arial"/>
          <w:b/>
          <w:bCs/>
          <w:u w:val="single"/>
        </w:rPr>
      </w:pPr>
      <w:r>
        <w:rPr>
          <w:rFonts w:ascii="Century Gothic" w:hAnsi="Century Gothic" w:cs="Arial"/>
          <w:noProof/>
          <w:lang w:eastAsia="en-GB"/>
        </w:rPr>
        <w:drawing>
          <wp:anchor distT="0" distB="0" distL="114300" distR="114300" simplePos="0" relativeHeight="251714560" behindDoc="1" locked="0" layoutInCell="1" allowOverlap="1" wp14:anchorId="5CD05B6A" wp14:editId="35777962">
            <wp:simplePos x="0" y="0"/>
            <wp:positionH relativeFrom="margin">
              <wp:posOffset>-381000</wp:posOffset>
            </wp:positionH>
            <wp:positionV relativeFrom="paragraph">
              <wp:posOffset>-635</wp:posOffset>
            </wp:positionV>
            <wp:extent cx="2435928" cy="1463040"/>
            <wp:effectExtent l="0" t="0" r="254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5928" cy="1463040"/>
                    </a:xfrm>
                    <a:prstGeom prst="rect">
                      <a:avLst/>
                    </a:prstGeom>
                    <a:noFill/>
                  </pic:spPr>
                </pic:pic>
              </a:graphicData>
            </a:graphic>
            <wp14:sizeRelH relativeFrom="margin">
              <wp14:pctWidth>0</wp14:pctWidth>
            </wp14:sizeRelH>
            <wp14:sizeRelV relativeFrom="margin">
              <wp14:pctHeight>0</wp14:pctHeight>
            </wp14:sizeRelV>
          </wp:anchor>
        </w:drawing>
      </w:r>
    </w:p>
    <w:p w14:paraId="6F76D34C" w14:textId="3C950C03" w:rsidR="00A37FA3" w:rsidRDefault="00A37FA3" w:rsidP="00CC3293">
      <w:pPr>
        <w:rPr>
          <w:rFonts w:ascii="Bradley Hand ITC" w:hAnsi="Bradley Hand ITC" w:cs="Arial"/>
          <w:b/>
          <w:bCs/>
          <w:u w:val="single"/>
        </w:rPr>
      </w:pPr>
    </w:p>
    <w:p w14:paraId="3CFA9D3E" w14:textId="756F184E" w:rsidR="00A37FA3" w:rsidRDefault="00A37FA3" w:rsidP="00CC3293">
      <w:pPr>
        <w:rPr>
          <w:rFonts w:ascii="Bradley Hand ITC" w:hAnsi="Bradley Hand ITC" w:cs="Arial"/>
          <w:b/>
          <w:bCs/>
          <w:u w:val="single"/>
        </w:rPr>
      </w:pPr>
    </w:p>
    <w:p w14:paraId="42045ECC" w14:textId="3CB598B1" w:rsidR="00A37FA3" w:rsidRDefault="00A37FA3" w:rsidP="00CC3293">
      <w:pPr>
        <w:rPr>
          <w:rFonts w:ascii="Bradley Hand ITC" w:hAnsi="Bradley Hand ITC" w:cs="Arial"/>
          <w:b/>
          <w:bCs/>
          <w:u w:val="single"/>
        </w:rPr>
      </w:pPr>
    </w:p>
    <w:p w14:paraId="1DAF9D50" w14:textId="7532C5D3" w:rsidR="00A37FA3" w:rsidRDefault="00A37FA3" w:rsidP="00CC3293">
      <w:pPr>
        <w:rPr>
          <w:rFonts w:ascii="Bradley Hand ITC" w:hAnsi="Bradley Hand ITC" w:cs="Arial"/>
          <w:b/>
          <w:bCs/>
          <w:u w:val="single"/>
        </w:rPr>
      </w:pPr>
    </w:p>
    <w:p w14:paraId="37DC1F99" w14:textId="77777777" w:rsidR="00A37FA3" w:rsidRDefault="00A37FA3" w:rsidP="00CC3293">
      <w:pPr>
        <w:rPr>
          <w:rFonts w:ascii="Bradley Hand ITC" w:hAnsi="Bradley Hand ITC" w:cs="Arial"/>
          <w:b/>
          <w:bCs/>
          <w:u w:val="single"/>
        </w:rPr>
      </w:pPr>
    </w:p>
    <w:p w14:paraId="7D80DC48" w14:textId="77777777" w:rsidR="002C7EE1" w:rsidRDefault="002C7EE1" w:rsidP="00CC3293">
      <w:pPr>
        <w:rPr>
          <w:rFonts w:ascii="Bradley Hand ITC" w:hAnsi="Bradley Hand ITC" w:cs="Arial"/>
          <w:b/>
          <w:bCs/>
          <w:u w:val="single"/>
        </w:rPr>
      </w:pPr>
    </w:p>
    <w:p w14:paraId="4CA9C9DA" w14:textId="77777777" w:rsidR="002C7EE1" w:rsidRDefault="002C7EE1" w:rsidP="00CC3293">
      <w:pPr>
        <w:rPr>
          <w:rFonts w:ascii="Bradley Hand ITC" w:hAnsi="Bradley Hand ITC" w:cs="Arial"/>
          <w:b/>
          <w:bCs/>
          <w:u w:val="single"/>
        </w:rPr>
      </w:pPr>
    </w:p>
    <w:p w14:paraId="414DC74F" w14:textId="77777777" w:rsidR="002C7EE1" w:rsidRDefault="002C7EE1" w:rsidP="00CC3293">
      <w:pPr>
        <w:rPr>
          <w:rFonts w:ascii="Bradley Hand ITC" w:hAnsi="Bradley Hand ITC" w:cs="Arial"/>
          <w:b/>
          <w:bCs/>
          <w:u w:val="single"/>
        </w:rPr>
      </w:pPr>
    </w:p>
    <w:p w14:paraId="5BFD6C5D" w14:textId="77777777" w:rsidR="00A37FA3" w:rsidRDefault="00A37FA3" w:rsidP="00CC3293">
      <w:pPr>
        <w:rPr>
          <w:rFonts w:ascii="Bradley Hand ITC" w:hAnsi="Bradley Hand ITC" w:cs="Arial"/>
          <w:b/>
          <w:bCs/>
          <w:u w:val="single"/>
        </w:rPr>
      </w:pPr>
    </w:p>
    <w:p w14:paraId="42F8F30C" w14:textId="65467B84" w:rsidR="008F5C77" w:rsidRPr="00A37FA3" w:rsidRDefault="008F5C77" w:rsidP="00CC3293">
      <w:pPr>
        <w:rPr>
          <w:rFonts w:ascii="Bradley Hand ITC" w:hAnsi="Bradley Hand ITC" w:cs="Arial"/>
          <w:b/>
          <w:bCs/>
          <w:sz w:val="28"/>
          <w:szCs w:val="28"/>
          <w:u w:val="single"/>
        </w:rPr>
      </w:pPr>
      <w:r w:rsidRPr="00A37FA3">
        <w:rPr>
          <w:rFonts w:ascii="Bradley Hand ITC" w:hAnsi="Bradley Hand ITC" w:cs="Arial"/>
          <w:b/>
          <w:bCs/>
          <w:sz w:val="28"/>
          <w:szCs w:val="28"/>
          <w:u w:val="single"/>
        </w:rPr>
        <w:t>Attendance</w:t>
      </w:r>
    </w:p>
    <w:p w14:paraId="4B65BB7C" w14:textId="77777777" w:rsidR="009732BD" w:rsidRPr="00F0077B" w:rsidRDefault="009732BD" w:rsidP="00CC3293">
      <w:pPr>
        <w:rPr>
          <w:rFonts w:ascii="Century Gothic" w:hAnsi="Century Gothic" w:cs="Arial"/>
          <w:b/>
          <w:bCs/>
          <w:u w:val="single"/>
        </w:rPr>
      </w:pPr>
    </w:p>
    <w:p w14:paraId="6390E2DB" w14:textId="0B03D4BD" w:rsidR="008F5C77" w:rsidRPr="00F0077B" w:rsidRDefault="00AD2B1A" w:rsidP="001E40D7">
      <w:pPr>
        <w:jc w:val="both"/>
        <w:rPr>
          <w:rFonts w:ascii="Century Gothic" w:hAnsi="Century Gothic" w:cs="Arial"/>
          <w:bCs/>
        </w:rPr>
      </w:pPr>
      <w:r w:rsidRPr="00F0077B">
        <w:rPr>
          <w:rFonts w:ascii="Century Gothic" w:hAnsi="Century Gothic" w:cs="Arial"/>
          <w:bCs/>
        </w:rPr>
        <w:t xml:space="preserve">We regularly monitor the attendance of all of our children and will notify parents where we have concerns. </w:t>
      </w:r>
    </w:p>
    <w:p w14:paraId="07D55C02" w14:textId="77777777" w:rsidR="009351DC" w:rsidRPr="00183154" w:rsidRDefault="009351DC" w:rsidP="007D7FA1">
      <w:pPr>
        <w:rPr>
          <w:rFonts w:ascii="Century Gothic" w:hAnsi="Century Gothic" w:cs="Arial"/>
        </w:rPr>
      </w:pPr>
    </w:p>
    <w:p w14:paraId="1F37799E" w14:textId="60257686" w:rsidR="00CC3293" w:rsidRPr="00A37FA3" w:rsidRDefault="009627B6" w:rsidP="00183154">
      <w:pPr>
        <w:rPr>
          <w:rFonts w:ascii="Bradley Hand ITC" w:hAnsi="Bradley Hand ITC" w:cs="Arial"/>
          <w:b/>
          <w:sz w:val="28"/>
          <w:szCs w:val="28"/>
          <w:u w:val="single"/>
        </w:rPr>
      </w:pPr>
      <w:r w:rsidRPr="00A37FA3">
        <w:rPr>
          <w:rFonts w:ascii="Bradley Hand ITC" w:hAnsi="Bradley Hand ITC" w:cs="Arial"/>
          <w:b/>
          <w:sz w:val="28"/>
          <w:szCs w:val="28"/>
          <w:u w:val="single"/>
        </w:rPr>
        <w:t>Ab</w:t>
      </w:r>
      <w:r w:rsidR="00893E51" w:rsidRPr="00A37FA3">
        <w:rPr>
          <w:rFonts w:ascii="Bradley Hand ITC" w:hAnsi="Bradley Hand ITC" w:cs="Arial"/>
          <w:b/>
          <w:sz w:val="28"/>
          <w:szCs w:val="28"/>
          <w:u w:val="single"/>
        </w:rPr>
        <w:t xml:space="preserve">sence </w:t>
      </w:r>
    </w:p>
    <w:p w14:paraId="15348E4B" w14:textId="77777777" w:rsidR="009732BD" w:rsidRPr="009732BD" w:rsidRDefault="009732BD" w:rsidP="00183154">
      <w:pPr>
        <w:rPr>
          <w:rFonts w:ascii="Bradley Hand ITC" w:hAnsi="Bradley Hand ITC" w:cs="Arial"/>
          <w:b/>
          <w:u w:val="single"/>
        </w:rPr>
      </w:pPr>
    </w:p>
    <w:p w14:paraId="5C3E177C" w14:textId="17A61B3A" w:rsidR="00893E51" w:rsidRDefault="009627B6" w:rsidP="00FF4798">
      <w:pPr>
        <w:rPr>
          <w:rFonts w:ascii="Century Gothic" w:hAnsi="Century Gothic" w:cs="Arial"/>
        </w:rPr>
      </w:pPr>
      <w:r>
        <w:rPr>
          <w:rFonts w:ascii="Century Gothic" w:hAnsi="Century Gothic" w:cs="Arial"/>
        </w:rPr>
        <w:t>We appreciate that all children fall ill from time to time and need to h</w:t>
      </w:r>
      <w:r w:rsidR="00505286">
        <w:rPr>
          <w:rFonts w:ascii="Century Gothic" w:hAnsi="Century Gothic" w:cs="Arial"/>
        </w:rPr>
        <w:t xml:space="preserve">ave a day or two away from </w:t>
      </w:r>
      <w:r w:rsidR="00A020AB">
        <w:rPr>
          <w:rFonts w:ascii="Century Gothic" w:hAnsi="Century Gothic" w:cs="Arial"/>
        </w:rPr>
        <w:t>school</w:t>
      </w:r>
      <w:r>
        <w:rPr>
          <w:rFonts w:ascii="Century Gothic" w:hAnsi="Century Gothic" w:cs="Arial"/>
        </w:rPr>
        <w:t xml:space="preserve">. </w:t>
      </w:r>
      <w:r w:rsidR="00CC3293" w:rsidRPr="00183154">
        <w:rPr>
          <w:rFonts w:ascii="Century Gothic" w:hAnsi="Century Gothic" w:cs="Arial"/>
        </w:rPr>
        <w:t xml:space="preserve">On </w:t>
      </w:r>
      <w:r>
        <w:rPr>
          <w:rFonts w:ascii="Century Gothic" w:hAnsi="Century Gothic" w:cs="Arial"/>
        </w:rPr>
        <w:t xml:space="preserve">the </w:t>
      </w:r>
      <w:r w:rsidR="00CC3293" w:rsidRPr="00183154">
        <w:rPr>
          <w:rFonts w:ascii="Century Gothic" w:hAnsi="Century Gothic" w:cs="Arial"/>
        </w:rPr>
        <w:t xml:space="preserve">first </w:t>
      </w:r>
      <w:r w:rsidR="00505286">
        <w:rPr>
          <w:rFonts w:ascii="Century Gothic" w:hAnsi="Century Gothic" w:cs="Arial"/>
        </w:rPr>
        <w:t>day of absence please let us</w:t>
      </w:r>
      <w:r w:rsidR="00CC3293" w:rsidRPr="00183154">
        <w:rPr>
          <w:rFonts w:ascii="Century Gothic" w:hAnsi="Century Gothic" w:cs="Arial"/>
        </w:rPr>
        <w:t xml:space="preserve"> know by phone call as soon as possible</w:t>
      </w:r>
      <w:r w:rsidR="00D161E2">
        <w:rPr>
          <w:rFonts w:ascii="Century Gothic" w:hAnsi="Century Gothic" w:cs="Arial"/>
        </w:rPr>
        <w:t xml:space="preserve"> </w:t>
      </w:r>
      <w:r w:rsidR="00E00616">
        <w:rPr>
          <w:rFonts w:ascii="Century Gothic" w:hAnsi="Century Gothic" w:cs="Arial"/>
        </w:rPr>
        <w:t>on 01159 179212</w:t>
      </w:r>
      <w:r w:rsidR="00FF4798">
        <w:rPr>
          <w:rFonts w:ascii="Century Gothic" w:hAnsi="Century Gothic" w:cs="Arial"/>
        </w:rPr>
        <w:t xml:space="preserve"> </w:t>
      </w:r>
      <w:r w:rsidR="00D161E2">
        <w:rPr>
          <w:rFonts w:ascii="Century Gothic" w:hAnsi="Century Gothic" w:cs="Arial"/>
        </w:rPr>
        <w:t xml:space="preserve">– you </w:t>
      </w:r>
      <w:r w:rsidR="00800C96">
        <w:rPr>
          <w:rFonts w:ascii="Century Gothic" w:hAnsi="Century Gothic" w:cs="Arial"/>
        </w:rPr>
        <w:t>can</w:t>
      </w:r>
      <w:r w:rsidR="00D161E2">
        <w:rPr>
          <w:rFonts w:ascii="Century Gothic" w:hAnsi="Century Gothic" w:cs="Arial"/>
        </w:rPr>
        <w:t xml:space="preserve"> leave a message on our telephone system</w:t>
      </w:r>
      <w:r w:rsidR="00CC3293" w:rsidRPr="00183154">
        <w:rPr>
          <w:rFonts w:ascii="Century Gothic" w:hAnsi="Century Gothic" w:cs="Arial"/>
        </w:rPr>
        <w:t>.</w:t>
      </w:r>
      <w:r w:rsidR="00183154">
        <w:rPr>
          <w:rFonts w:ascii="Century Gothic" w:hAnsi="Century Gothic" w:cs="Arial"/>
        </w:rPr>
        <w:t xml:space="preserve"> </w:t>
      </w:r>
      <w:r w:rsidR="00FE7178">
        <w:rPr>
          <w:rFonts w:ascii="Century Gothic" w:hAnsi="Century Gothic" w:cs="Arial"/>
        </w:rPr>
        <w:t xml:space="preserve">Please contact us by </w:t>
      </w:r>
      <w:r w:rsidR="00FF4798">
        <w:rPr>
          <w:rFonts w:ascii="Century Gothic" w:hAnsi="Century Gothic" w:cs="Arial"/>
        </w:rPr>
        <w:t>9.15am</w:t>
      </w:r>
      <w:r w:rsidR="00505286">
        <w:rPr>
          <w:rFonts w:ascii="Century Gothic" w:hAnsi="Century Gothic" w:cs="Arial"/>
        </w:rPr>
        <w:t>.</w:t>
      </w:r>
    </w:p>
    <w:p w14:paraId="105D7076" w14:textId="77777777" w:rsidR="00893E51" w:rsidRDefault="00893E51" w:rsidP="00FF4798">
      <w:pPr>
        <w:rPr>
          <w:rFonts w:ascii="Century Gothic" w:hAnsi="Century Gothic" w:cs="Arial"/>
        </w:rPr>
      </w:pPr>
    </w:p>
    <w:p w14:paraId="08248E07" w14:textId="0553B91E" w:rsidR="001E40D7" w:rsidRPr="00893E51" w:rsidRDefault="00505286" w:rsidP="00FF4798">
      <w:pPr>
        <w:rPr>
          <w:rFonts w:ascii="Century Gothic" w:hAnsi="Century Gothic" w:cs="Arial"/>
        </w:rPr>
      </w:pPr>
      <w:r>
        <w:rPr>
          <w:rFonts w:ascii="Century Gothic" w:hAnsi="Century Gothic" w:cs="Arial"/>
        </w:rPr>
        <w:t xml:space="preserve">Wherever possible, we </w:t>
      </w:r>
      <w:r w:rsidR="00800C96">
        <w:rPr>
          <w:rFonts w:ascii="Century Gothic" w:hAnsi="Century Gothic" w:cs="Arial"/>
        </w:rPr>
        <w:t>ask</w:t>
      </w:r>
      <w:r>
        <w:rPr>
          <w:rFonts w:ascii="Century Gothic" w:hAnsi="Century Gothic" w:cs="Arial"/>
        </w:rPr>
        <w:t xml:space="preserve"> you to take your holidays during school breaks. Children feel more settled at </w:t>
      </w:r>
      <w:r w:rsidR="00800C96">
        <w:rPr>
          <w:rFonts w:ascii="Century Gothic" w:hAnsi="Century Gothic" w:cs="Arial"/>
        </w:rPr>
        <w:t>school</w:t>
      </w:r>
      <w:r>
        <w:rPr>
          <w:rFonts w:ascii="Century Gothic" w:hAnsi="Century Gothic" w:cs="Arial"/>
        </w:rPr>
        <w:t xml:space="preserve"> through regular attendance. Their wellbeing is the most important factor in learning and progressing. </w:t>
      </w:r>
    </w:p>
    <w:p w14:paraId="4FE46F28" w14:textId="77777777" w:rsidR="009351DC" w:rsidRDefault="009351DC" w:rsidP="00CC3293">
      <w:pPr>
        <w:rPr>
          <w:rFonts w:ascii="Century Gothic" w:hAnsi="Century Gothic" w:cs="Arial"/>
        </w:rPr>
      </w:pPr>
    </w:p>
    <w:p w14:paraId="09893078" w14:textId="7B7C7D7E" w:rsidR="001E40D7" w:rsidRPr="00FF4798" w:rsidRDefault="001E40D7" w:rsidP="00CC3293">
      <w:pPr>
        <w:rPr>
          <w:rFonts w:ascii="Bradley Hand ITC" w:hAnsi="Bradley Hand ITC" w:cs="Arial"/>
          <w:b/>
          <w:sz w:val="28"/>
          <w:szCs w:val="28"/>
          <w:u w:val="single"/>
        </w:rPr>
      </w:pPr>
      <w:r w:rsidRPr="00FF4798">
        <w:rPr>
          <w:rFonts w:ascii="Bradley Hand ITC" w:hAnsi="Bradley Hand ITC" w:cs="Arial"/>
          <w:b/>
          <w:sz w:val="28"/>
          <w:szCs w:val="28"/>
          <w:u w:val="single"/>
        </w:rPr>
        <w:t xml:space="preserve">Communication </w:t>
      </w:r>
    </w:p>
    <w:p w14:paraId="71E74C79" w14:textId="77777777" w:rsidR="007D7FA1" w:rsidRPr="007D7FA1" w:rsidRDefault="007D7FA1" w:rsidP="00CC3293">
      <w:pPr>
        <w:rPr>
          <w:rFonts w:ascii="Bradley Hand ITC" w:hAnsi="Bradley Hand ITC" w:cs="Arial"/>
          <w:b/>
          <w:u w:val="single"/>
        </w:rPr>
      </w:pPr>
    </w:p>
    <w:p w14:paraId="6F152463" w14:textId="560ACEC1" w:rsidR="00BE4F57" w:rsidRDefault="00BE4F57" w:rsidP="00D161E2">
      <w:pPr>
        <w:jc w:val="both"/>
        <w:rPr>
          <w:rFonts w:ascii="Century Gothic" w:hAnsi="Century Gothic" w:cs="Arial"/>
        </w:rPr>
      </w:pPr>
      <w:r>
        <w:rPr>
          <w:rFonts w:ascii="Century Gothic" w:hAnsi="Century Gothic" w:cs="Arial"/>
        </w:rPr>
        <w:t>We aim to promote an ‘open door’ approach here at Albany Infant and Nursery School and welcome parents and carers into our school</w:t>
      </w:r>
      <w:r w:rsidR="002F1EB7">
        <w:rPr>
          <w:rFonts w:ascii="Century Gothic" w:hAnsi="Century Gothic" w:cs="Arial"/>
        </w:rPr>
        <w:t xml:space="preserve"> and nursery</w:t>
      </w:r>
      <w:r>
        <w:rPr>
          <w:rFonts w:ascii="Century Gothic" w:hAnsi="Century Gothic" w:cs="Arial"/>
        </w:rPr>
        <w:t xml:space="preserve">. You can always speak to teachers or teaching assistants briefly at the start or end of each day. </w:t>
      </w:r>
      <w:r w:rsidR="00AA36D2">
        <w:rPr>
          <w:rFonts w:ascii="Century Gothic" w:hAnsi="Century Gothic" w:cs="Arial"/>
        </w:rPr>
        <w:t xml:space="preserve">We communicate school information via </w:t>
      </w:r>
      <w:r w:rsidR="007D7FA1">
        <w:rPr>
          <w:rFonts w:ascii="Century Gothic" w:hAnsi="Century Gothic" w:cs="Arial"/>
        </w:rPr>
        <w:t>Class Dojo</w:t>
      </w:r>
      <w:r w:rsidR="00AA36D2">
        <w:rPr>
          <w:rFonts w:ascii="Century Gothic" w:hAnsi="Century Gothic" w:cs="Arial"/>
        </w:rPr>
        <w:t xml:space="preserve"> </w:t>
      </w:r>
      <w:r w:rsidR="007D7FA1">
        <w:rPr>
          <w:rFonts w:ascii="Century Gothic" w:hAnsi="Century Gothic" w:cs="Arial"/>
        </w:rPr>
        <w:t>which you will be invited to join should you choose us</w:t>
      </w:r>
      <w:r w:rsidR="00800C96">
        <w:rPr>
          <w:rFonts w:ascii="Century Gothic" w:hAnsi="Century Gothic" w:cs="Arial"/>
        </w:rPr>
        <w:t xml:space="preserve"> for your child’s educational journey</w:t>
      </w:r>
      <w:r w:rsidR="00AA36D2">
        <w:rPr>
          <w:rFonts w:ascii="Century Gothic" w:hAnsi="Century Gothic" w:cs="Arial"/>
        </w:rPr>
        <w:t>.</w:t>
      </w:r>
      <w:r w:rsidR="00800C96">
        <w:rPr>
          <w:rFonts w:ascii="Century Gothic" w:hAnsi="Century Gothic" w:cs="Arial"/>
        </w:rPr>
        <w:t xml:space="preserve">  Class Dojo allows you to contact school staff directly – including the headteacher.  We do ask that you do not use </w:t>
      </w:r>
      <w:r w:rsidR="00A020AB">
        <w:rPr>
          <w:rFonts w:ascii="Century Gothic" w:hAnsi="Century Gothic" w:cs="Arial"/>
        </w:rPr>
        <w:t>D</w:t>
      </w:r>
      <w:r w:rsidR="00800C96">
        <w:rPr>
          <w:rFonts w:ascii="Century Gothic" w:hAnsi="Century Gothic" w:cs="Arial"/>
        </w:rPr>
        <w:t>ojo to inform of absence.  W</w:t>
      </w:r>
      <w:r>
        <w:rPr>
          <w:rFonts w:ascii="Century Gothic" w:hAnsi="Century Gothic" w:cs="Arial"/>
        </w:rPr>
        <w:t>e</w:t>
      </w:r>
      <w:r w:rsidR="00800C96">
        <w:rPr>
          <w:rFonts w:ascii="Century Gothic" w:hAnsi="Century Gothic" w:cs="Arial"/>
        </w:rPr>
        <w:t xml:space="preserve"> will</w:t>
      </w:r>
      <w:r>
        <w:rPr>
          <w:rFonts w:ascii="Century Gothic" w:hAnsi="Century Gothic" w:cs="Arial"/>
        </w:rPr>
        <w:t xml:space="preserve"> aim to update our website as r</w:t>
      </w:r>
      <w:r w:rsidR="004D5282">
        <w:rPr>
          <w:rFonts w:ascii="Century Gothic" w:hAnsi="Century Gothic" w:cs="Arial"/>
        </w:rPr>
        <w:t>egularly as possible</w:t>
      </w:r>
      <w:r w:rsidR="00F03CED">
        <w:rPr>
          <w:rFonts w:ascii="Century Gothic" w:hAnsi="Century Gothic" w:cs="Arial"/>
        </w:rPr>
        <w:t xml:space="preserve">. </w:t>
      </w:r>
    </w:p>
    <w:p w14:paraId="1921DE08" w14:textId="77777777" w:rsidR="004E6117" w:rsidRDefault="004E6117" w:rsidP="00D161E2">
      <w:pPr>
        <w:jc w:val="both"/>
        <w:rPr>
          <w:rFonts w:ascii="Century Gothic" w:hAnsi="Century Gothic" w:cs="Arial"/>
        </w:rPr>
      </w:pPr>
    </w:p>
    <w:p w14:paraId="434F9A52" w14:textId="5889A5A7" w:rsidR="004E6117" w:rsidRDefault="004E6117" w:rsidP="00D161E2">
      <w:pPr>
        <w:jc w:val="both"/>
        <w:rPr>
          <w:rFonts w:ascii="Century Gothic" w:hAnsi="Century Gothic" w:cs="Arial"/>
        </w:rPr>
      </w:pPr>
      <w:r>
        <w:rPr>
          <w:rFonts w:ascii="Century Gothic" w:hAnsi="Century Gothic" w:cs="Arial"/>
        </w:rPr>
        <w:t>Should you ever have a query or concer</w:t>
      </w:r>
      <w:r w:rsidR="00E81A7A">
        <w:rPr>
          <w:rFonts w:ascii="Century Gothic" w:hAnsi="Century Gothic" w:cs="Arial"/>
        </w:rPr>
        <w:t>n</w:t>
      </w:r>
      <w:r w:rsidR="00800C96">
        <w:rPr>
          <w:rFonts w:ascii="Century Gothic" w:hAnsi="Century Gothic" w:cs="Arial"/>
        </w:rPr>
        <w:t xml:space="preserve"> </w:t>
      </w:r>
      <w:r>
        <w:rPr>
          <w:rFonts w:ascii="Century Gothic" w:hAnsi="Century Gothic" w:cs="Arial"/>
        </w:rPr>
        <w:t>your first port of call should be your child’s teacher. Our office staff are also able to help y</w:t>
      </w:r>
      <w:r w:rsidR="00E81A7A">
        <w:rPr>
          <w:rFonts w:ascii="Century Gothic" w:hAnsi="Century Gothic" w:cs="Arial"/>
        </w:rPr>
        <w:t>ou with generic aspects of</w:t>
      </w:r>
      <w:r w:rsidR="00800C96">
        <w:rPr>
          <w:rFonts w:ascii="Century Gothic" w:hAnsi="Century Gothic" w:cs="Arial"/>
        </w:rPr>
        <w:t xml:space="preserve"> school</w:t>
      </w:r>
      <w:r>
        <w:rPr>
          <w:rFonts w:ascii="Century Gothic" w:hAnsi="Century Gothic" w:cs="Arial"/>
        </w:rPr>
        <w:t xml:space="preserve"> life e.g. dates, times etc. Should your query or concern be of a more personal nature, or if you feel that you have not been able to resolve something, then </w:t>
      </w:r>
      <w:r w:rsidR="00800C96">
        <w:rPr>
          <w:rFonts w:ascii="Century Gothic" w:hAnsi="Century Gothic" w:cs="Arial"/>
        </w:rPr>
        <w:t xml:space="preserve">the senior leadership team are there to help and support you. </w:t>
      </w:r>
      <w:r>
        <w:rPr>
          <w:rFonts w:ascii="Century Gothic" w:hAnsi="Century Gothic" w:cs="Arial"/>
        </w:rPr>
        <w:t xml:space="preserve"> </w:t>
      </w:r>
    </w:p>
    <w:p w14:paraId="5FE00538" w14:textId="77777777" w:rsidR="004E6117" w:rsidRDefault="004E6117" w:rsidP="00D161E2">
      <w:pPr>
        <w:jc w:val="both"/>
        <w:rPr>
          <w:rFonts w:ascii="Century Gothic" w:hAnsi="Century Gothic" w:cs="Arial"/>
        </w:rPr>
      </w:pPr>
    </w:p>
    <w:p w14:paraId="30350F7C" w14:textId="1A6FD963" w:rsidR="004E6117" w:rsidRDefault="004E6117" w:rsidP="00D161E2">
      <w:pPr>
        <w:jc w:val="both"/>
        <w:rPr>
          <w:rFonts w:ascii="Century Gothic" w:hAnsi="Century Gothic" w:cs="Arial"/>
        </w:rPr>
      </w:pPr>
      <w:r>
        <w:rPr>
          <w:rFonts w:ascii="Century Gothic" w:hAnsi="Century Gothic" w:cs="Arial"/>
        </w:rPr>
        <w:t>We will soon get to know you and staff will recognise whoever collects your child at the end of</w:t>
      </w:r>
      <w:r w:rsidR="00505286">
        <w:rPr>
          <w:rFonts w:ascii="Century Gothic" w:hAnsi="Century Gothic" w:cs="Arial"/>
        </w:rPr>
        <w:t xml:space="preserve"> the </w:t>
      </w:r>
      <w:r w:rsidR="00A020AB">
        <w:rPr>
          <w:rFonts w:ascii="Century Gothic" w:hAnsi="Century Gothic" w:cs="Arial"/>
        </w:rPr>
        <w:t>school day</w:t>
      </w:r>
      <w:r>
        <w:rPr>
          <w:rFonts w:ascii="Century Gothic" w:hAnsi="Century Gothic" w:cs="Arial"/>
        </w:rPr>
        <w:t xml:space="preserve">. We will never let a child go home with someone that we do not recognise or if you have not informed us of this. Please always contact us if someone different is collecting your child. If this is someone we have not met before, we will ask you to provide us with a password which we would expect this person to know on collection at the end of the day. </w:t>
      </w:r>
    </w:p>
    <w:p w14:paraId="7E9FCF3A" w14:textId="7C9D6D0F" w:rsidR="006B78EE" w:rsidRDefault="006B78EE" w:rsidP="00D161E2">
      <w:pPr>
        <w:jc w:val="both"/>
        <w:rPr>
          <w:rFonts w:ascii="Century Gothic" w:hAnsi="Century Gothic" w:cs="Arial"/>
        </w:rPr>
      </w:pPr>
    </w:p>
    <w:p w14:paraId="53DDD357" w14:textId="0213230E" w:rsidR="006B78EE" w:rsidRDefault="006B78EE" w:rsidP="00D161E2">
      <w:pPr>
        <w:jc w:val="both"/>
        <w:rPr>
          <w:rFonts w:ascii="Century Gothic" w:hAnsi="Century Gothic" w:cs="Arial"/>
        </w:rPr>
      </w:pPr>
      <w:r>
        <w:rPr>
          <w:rFonts w:ascii="Century Gothic" w:hAnsi="Century Gothic" w:cs="Arial"/>
        </w:rPr>
        <w:t xml:space="preserve">There may be occasions where we need to contact you (for example, if your child is ill during the session). Please ensure that your contact details are kept up to date – this can be done through our school office. Being able to contact you promptly can save your child unnecessary distress. </w:t>
      </w:r>
    </w:p>
    <w:p w14:paraId="00018069" w14:textId="33347DB8" w:rsidR="002E3126" w:rsidRDefault="00FF4798" w:rsidP="00D161E2">
      <w:pPr>
        <w:jc w:val="both"/>
        <w:rPr>
          <w:rFonts w:ascii="Century Gothic" w:hAnsi="Century Gothic" w:cs="Arial"/>
        </w:rPr>
      </w:pPr>
      <w:r>
        <w:rPr>
          <w:rFonts w:ascii="Century Gothic" w:hAnsi="Century Gothic" w:cs="Arial"/>
          <w:noProof/>
          <w:lang w:eastAsia="en-GB"/>
        </w:rPr>
        <w:drawing>
          <wp:anchor distT="0" distB="0" distL="114300" distR="114300" simplePos="0" relativeHeight="251716608" behindDoc="1" locked="0" layoutInCell="1" allowOverlap="1" wp14:anchorId="5273691C" wp14:editId="12F89B4A">
            <wp:simplePos x="0" y="0"/>
            <wp:positionH relativeFrom="margin">
              <wp:posOffset>4003280</wp:posOffset>
            </wp:positionH>
            <wp:positionV relativeFrom="paragraph">
              <wp:posOffset>38898</wp:posOffset>
            </wp:positionV>
            <wp:extent cx="2205510" cy="1324648"/>
            <wp:effectExtent l="0" t="0" r="4445" b="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2205665" cy="1324741"/>
                    </a:xfrm>
                    <a:prstGeom prst="rect">
                      <a:avLst/>
                    </a:prstGeom>
                    <a:noFill/>
                  </pic:spPr>
                </pic:pic>
              </a:graphicData>
            </a:graphic>
            <wp14:sizeRelH relativeFrom="margin">
              <wp14:pctWidth>0</wp14:pctWidth>
            </wp14:sizeRelH>
            <wp14:sizeRelV relativeFrom="margin">
              <wp14:pctHeight>0</wp14:pctHeight>
            </wp14:sizeRelV>
          </wp:anchor>
        </w:drawing>
      </w:r>
    </w:p>
    <w:p w14:paraId="54A7DA6A" w14:textId="4B47FA28" w:rsidR="002E3126" w:rsidRDefault="002E3126" w:rsidP="00D161E2">
      <w:pPr>
        <w:jc w:val="both"/>
        <w:rPr>
          <w:rFonts w:ascii="Century Gothic" w:hAnsi="Century Gothic" w:cs="Arial"/>
        </w:rPr>
      </w:pPr>
    </w:p>
    <w:p w14:paraId="2354C07A" w14:textId="0568CA09" w:rsidR="00FF4798" w:rsidRDefault="00FF4798" w:rsidP="00D161E2">
      <w:pPr>
        <w:jc w:val="both"/>
        <w:rPr>
          <w:rFonts w:ascii="Century Gothic" w:hAnsi="Century Gothic" w:cs="Arial"/>
        </w:rPr>
      </w:pPr>
    </w:p>
    <w:p w14:paraId="201B7A36" w14:textId="77777777" w:rsidR="00FF4798" w:rsidRDefault="00FF4798" w:rsidP="00D161E2">
      <w:pPr>
        <w:jc w:val="both"/>
        <w:rPr>
          <w:rFonts w:ascii="Century Gothic" w:hAnsi="Century Gothic" w:cs="Arial"/>
        </w:rPr>
      </w:pPr>
    </w:p>
    <w:p w14:paraId="376E9892" w14:textId="2A0684BA" w:rsidR="002E3126" w:rsidRDefault="002E3126" w:rsidP="002E3126">
      <w:pPr>
        <w:jc w:val="both"/>
        <w:rPr>
          <w:rFonts w:ascii="Century Gothic" w:hAnsi="Century Gothic" w:cs="Arial"/>
        </w:rPr>
      </w:pPr>
    </w:p>
    <w:p w14:paraId="28DFE35F" w14:textId="77777777" w:rsidR="009351DC" w:rsidRPr="00183154" w:rsidRDefault="009351DC" w:rsidP="00D161E2">
      <w:pPr>
        <w:jc w:val="both"/>
        <w:rPr>
          <w:rFonts w:ascii="Century Gothic" w:hAnsi="Century Gothic" w:cs="Arial"/>
        </w:rPr>
      </w:pPr>
    </w:p>
    <w:p w14:paraId="1A2F4C90" w14:textId="77777777" w:rsidR="00FF4798" w:rsidRDefault="00FF4798" w:rsidP="008F5C77">
      <w:pPr>
        <w:rPr>
          <w:rFonts w:ascii="Bradley Hand ITC" w:hAnsi="Bradley Hand ITC" w:cs="Arial"/>
          <w:b/>
          <w:bCs/>
          <w:u w:val="single"/>
        </w:rPr>
      </w:pPr>
    </w:p>
    <w:p w14:paraId="30226E2F" w14:textId="02240D36" w:rsidR="00CC3293" w:rsidRPr="00FF4798" w:rsidRDefault="00FF4798" w:rsidP="008F5C77">
      <w:pPr>
        <w:rPr>
          <w:rFonts w:ascii="Bradley Hand ITC" w:hAnsi="Bradley Hand ITC" w:cs="Arial"/>
          <w:b/>
          <w:bCs/>
          <w:sz w:val="28"/>
          <w:szCs w:val="28"/>
          <w:u w:val="single"/>
        </w:rPr>
      </w:pPr>
      <w:r w:rsidRPr="00FF4798">
        <w:rPr>
          <w:rFonts w:ascii="Bradley Hand ITC" w:hAnsi="Bradley Hand ITC" w:cs="Arial"/>
          <w:b/>
          <w:bCs/>
          <w:sz w:val="28"/>
          <w:szCs w:val="28"/>
          <w:u w:val="single"/>
        </w:rPr>
        <w:t>M</w:t>
      </w:r>
      <w:r w:rsidR="00CC3293" w:rsidRPr="00FF4798">
        <w:rPr>
          <w:rFonts w:ascii="Bradley Hand ITC" w:hAnsi="Bradley Hand ITC" w:cs="Arial"/>
          <w:b/>
          <w:bCs/>
          <w:sz w:val="28"/>
          <w:szCs w:val="28"/>
          <w:u w:val="single"/>
        </w:rPr>
        <w:t xml:space="preserve">edicines </w:t>
      </w:r>
      <w:r w:rsidR="002979E2" w:rsidRPr="00FF4798">
        <w:rPr>
          <w:rFonts w:ascii="Bradley Hand ITC" w:hAnsi="Bradley Hand ITC" w:cs="Arial"/>
          <w:b/>
          <w:bCs/>
          <w:sz w:val="28"/>
          <w:szCs w:val="28"/>
          <w:u w:val="single"/>
        </w:rPr>
        <w:t>in School</w:t>
      </w:r>
    </w:p>
    <w:p w14:paraId="5891B3C8" w14:textId="77777777" w:rsidR="004F2A53" w:rsidRPr="004F2A53" w:rsidRDefault="004F2A53" w:rsidP="008F5C77">
      <w:pPr>
        <w:rPr>
          <w:rFonts w:ascii="Bradley Hand ITC" w:hAnsi="Bradley Hand ITC" w:cs="Arial"/>
          <w:b/>
          <w:bCs/>
          <w:u w:val="single"/>
        </w:rPr>
      </w:pPr>
    </w:p>
    <w:p w14:paraId="45F7011B" w14:textId="77777777" w:rsidR="00FF4798" w:rsidRDefault="00CC3293" w:rsidP="00CC3293">
      <w:pPr>
        <w:jc w:val="both"/>
        <w:rPr>
          <w:rFonts w:ascii="Century Gothic" w:hAnsi="Century Gothic" w:cs="Arial"/>
        </w:rPr>
      </w:pPr>
      <w:r w:rsidRPr="00183154">
        <w:rPr>
          <w:rFonts w:ascii="Century Gothic" w:hAnsi="Century Gothic" w:cs="Arial"/>
        </w:rPr>
        <w:t>We ar</w:t>
      </w:r>
      <w:r w:rsidR="008F5C77">
        <w:rPr>
          <w:rFonts w:ascii="Century Gothic" w:hAnsi="Century Gothic" w:cs="Arial"/>
        </w:rPr>
        <w:t>e happy to help with medication and c</w:t>
      </w:r>
      <w:r w:rsidRPr="00183154">
        <w:rPr>
          <w:rFonts w:ascii="Century Gothic" w:hAnsi="Century Gothic" w:cs="Arial"/>
        </w:rPr>
        <w:t>an administer medicine</w:t>
      </w:r>
      <w:r w:rsidR="008F5C77">
        <w:rPr>
          <w:rFonts w:ascii="Century Gothic" w:hAnsi="Century Gothic" w:cs="Arial"/>
        </w:rPr>
        <w:t>s that have been prescribed by a</w:t>
      </w:r>
      <w:r w:rsidR="0002553E">
        <w:rPr>
          <w:rFonts w:ascii="Century Gothic" w:hAnsi="Century Gothic" w:cs="Arial"/>
        </w:rPr>
        <w:t xml:space="preserve"> doctor throughout the day. </w:t>
      </w:r>
    </w:p>
    <w:p w14:paraId="7B5E32B3" w14:textId="77777777" w:rsidR="00FF4798" w:rsidRDefault="00FF4798" w:rsidP="00CC3293">
      <w:pPr>
        <w:jc w:val="both"/>
        <w:rPr>
          <w:rFonts w:ascii="Century Gothic" w:hAnsi="Century Gothic" w:cs="Arial"/>
        </w:rPr>
      </w:pPr>
    </w:p>
    <w:p w14:paraId="33E9BD2B" w14:textId="61BEC853" w:rsidR="00CC3293" w:rsidRDefault="0002553E" w:rsidP="00CC3293">
      <w:pPr>
        <w:jc w:val="both"/>
        <w:rPr>
          <w:rFonts w:ascii="Century Gothic" w:hAnsi="Century Gothic" w:cs="Arial"/>
        </w:rPr>
      </w:pPr>
      <w:r>
        <w:rPr>
          <w:rFonts w:ascii="Century Gothic" w:hAnsi="Century Gothic" w:cs="Arial"/>
        </w:rPr>
        <w:t>In some circumstances</w:t>
      </w:r>
      <w:r w:rsidR="008F5C77">
        <w:rPr>
          <w:rFonts w:ascii="Century Gothic" w:hAnsi="Century Gothic" w:cs="Arial"/>
        </w:rPr>
        <w:t xml:space="preserve">, we are also able to administer non-prescribed medicines such as </w:t>
      </w:r>
      <w:r w:rsidR="009627B6">
        <w:rPr>
          <w:rFonts w:ascii="Century Gothic" w:hAnsi="Century Gothic" w:cs="Arial"/>
        </w:rPr>
        <w:t>C</w:t>
      </w:r>
      <w:r w:rsidR="008F5C77">
        <w:rPr>
          <w:rFonts w:ascii="Century Gothic" w:hAnsi="Century Gothic" w:cs="Arial"/>
        </w:rPr>
        <w:t>alpol where this will support a child suffering with</w:t>
      </w:r>
      <w:r>
        <w:rPr>
          <w:rFonts w:ascii="Century Gothic" w:hAnsi="Century Gothic" w:cs="Arial"/>
        </w:rPr>
        <w:t xml:space="preserve"> symptoms which can be easily relieved and would otherwise prevent them from being at </w:t>
      </w:r>
      <w:r w:rsidR="00A020AB">
        <w:rPr>
          <w:rFonts w:ascii="Century Gothic" w:hAnsi="Century Gothic" w:cs="Arial"/>
        </w:rPr>
        <w:t>school</w:t>
      </w:r>
      <w:r w:rsidR="008F5C77">
        <w:rPr>
          <w:rFonts w:ascii="Century Gothic" w:hAnsi="Century Gothic" w:cs="Arial"/>
        </w:rPr>
        <w:t xml:space="preserve">. Please </w:t>
      </w:r>
      <w:r w:rsidR="00CC3293" w:rsidRPr="00183154">
        <w:rPr>
          <w:rFonts w:ascii="Century Gothic" w:hAnsi="Century Gothic" w:cs="Arial"/>
        </w:rPr>
        <w:t>take the medicine and instructions to the office. You will be asked to sign an authorisation form</w:t>
      </w:r>
      <w:r w:rsidR="00D33B94">
        <w:rPr>
          <w:rFonts w:ascii="Century Gothic" w:hAnsi="Century Gothic" w:cs="Arial"/>
        </w:rPr>
        <w:t xml:space="preserve"> and staff will be happy to help you. </w:t>
      </w:r>
    </w:p>
    <w:p w14:paraId="6F17F702" w14:textId="056C0649" w:rsidR="007004BE" w:rsidRDefault="007004BE" w:rsidP="00CC3293">
      <w:pPr>
        <w:jc w:val="both"/>
        <w:rPr>
          <w:rFonts w:ascii="Century Gothic" w:hAnsi="Century Gothic" w:cs="Arial"/>
        </w:rPr>
      </w:pPr>
    </w:p>
    <w:p w14:paraId="70094304" w14:textId="77777777" w:rsidR="007004BE" w:rsidRPr="00FF4798" w:rsidRDefault="007004BE" w:rsidP="007004BE">
      <w:pPr>
        <w:rPr>
          <w:rFonts w:ascii="Bradley Hand ITC" w:hAnsi="Bradley Hand ITC" w:cs="Arial"/>
          <w:b/>
          <w:sz w:val="28"/>
          <w:szCs w:val="28"/>
          <w:u w:val="single"/>
        </w:rPr>
      </w:pPr>
      <w:r w:rsidRPr="00FF4798">
        <w:rPr>
          <w:rFonts w:ascii="Bradley Hand ITC" w:hAnsi="Bradley Hand ITC" w:cs="Arial"/>
          <w:b/>
          <w:sz w:val="28"/>
          <w:szCs w:val="28"/>
          <w:u w:val="single"/>
        </w:rPr>
        <w:t>Data Protection</w:t>
      </w:r>
    </w:p>
    <w:p w14:paraId="2E5CD8AE" w14:textId="77777777" w:rsidR="007004BE" w:rsidRPr="00C2230C" w:rsidRDefault="007004BE" w:rsidP="007004BE">
      <w:pPr>
        <w:rPr>
          <w:rFonts w:ascii="Bradley Hand ITC" w:hAnsi="Bradley Hand ITC" w:cs="Arial"/>
          <w:b/>
          <w:u w:val="single"/>
        </w:rPr>
      </w:pPr>
    </w:p>
    <w:p w14:paraId="3AF1582A" w14:textId="77777777" w:rsidR="007004BE" w:rsidRDefault="007004BE" w:rsidP="007004BE">
      <w:pPr>
        <w:jc w:val="both"/>
        <w:rPr>
          <w:rFonts w:ascii="Century Gothic" w:hAnsi="Century Gothic" w:cs="Arial"/>
        </w:rPr>
      </w:pPr>
      <w:r w:rsidRPr="009627B6">
        <w:rPr>
          <w:rFonts w:ascii="Century Gothic" w:hAnsi="Century Gothic" w:cs="Arial"/>
        </w:rPr>
        <w:t xml:space="preserve">We request </w:t>
      </w:r>
      <w:r>
        <w:rPr>
          <w:rFonts w:ascii="Century Gothic" w:hAnsi="Century Gothic" w:cs="Arial"/>
        </w:rPr>
        <w:t>personal</w:t>
      </w:r>
      <w:r w:rsidRPr="009627B6">
        <w:rPr>
          <w:rFonts w:ascii="Century Gothic" w:hAnsi="Century Gothic" w:cs="Arial"/>
        </w:rPr>
        <w:t xml:space="preserve"> data from you with regards to your child and yourself. This includes contact details and medical information. We ensure that all data is held securely, remains private</w:t>
      </w:r>
      <w:r>
        <w:rPr>
          <w:rFonts w:ascii="Century Gothic" w:hAnsi="Century Gothic" w:cs="Arial"/>
        </w:rPr>
        <w:t xml:space="preserve"> and dealt with sensiti</w:t>
      </w:r>
      <w:r w:rsidRPr="009627B6">
        <w:rPr>
          <w:rFonts w:ascii="Century Gothic" w:hAnsi="Century Gothic" w:cs="Arial"/>
        </w:rPr>
        <w:t xml:space="preserve">vely. The General Data Protection Regulations (GDPR) came into effect </w:t>
      </w:r>
      <w:r>
        <w:rPr>
          <w:rFonts w:ascii="Century Gothic" w:hAnsi="Century Gothic" w:cs="Arial"/>
        </w:rPr>
        <w:t xml:space="preserve">in </w:t>
      </w:r>
      <w:r w:rsidRPr="009627B6">
        <w:rPr>
          <w:rFonts w:ascii="Century Gothic" w:hAnsi="Century Gothic" w:cs="Arial"/>
        </w:rPr>
        <w:t>2018 and our school fully complies with information legislation. As part of this, we have a designated Data Protection Officer (DPO),</w:t>
      </w:r>
      <w:r>
        <w:rPr>
          <w:rFonts w:ascii="Century Gothic" w:hAnsi="Century Gothic" w:cs="Arial"/>
        </w:rPr>
        <w:t xml:space="preserve"> Miss G Frost</w:t>
      </w:r>
      <w:r w:rsidRPr="009627B6">
        <w:rPr>
          <w:rFonts w:ascii="Century Gothic" w:hAnsi="Century Gothic" w:cs="Arial"/>
        </w:rPr>
        <w:t xml:space="preserve">, whose role it is to ensure that we remain GDPR compliant. You can contact our DPO by emailing </w:t>
      </w:r>
      <w:hyperlink r:id="rId21" w:history="1">
        <w:r w:rsidRPr="00997C77">
          <w:rPr>
            <w:rStyle w:val="Hyperlink"/>
            <w:rFonts w:ascii="Century Gothic" w:hAnsi="Century Gothic" w:cs="Arial"/>
          </w:rPr>
          <w:t>dpo@albany-jun.sch.uk</w:t>
        </w:r>
      </w:hyperlink>
      <w:r w:rsidRPr="009627B6">
        <w:rPr>
          <w:rFonts w:ascii="Century Gothic" w:hAnsi="Century Gothic" w:cs="Arial"/>
        </w:rPr>
        <w:t>. Our office staff will also be willing to help you should you have any queries or concerns.</w:t>
      </w:r>
    </w:p>
    <w:p w14:paraId="57D00BA3" w14:textId="77777777" w:rsidR="007004BE" w:rsidRDefault="007004BE" w:rsidP="007004BE">
      <w:pPr>
        <w:jc w:val="both"/>
        <w:rPr>
          <w:rFonts w:ascii="Century Gothic" w:hAnsi="Century Gothic" w:cs="Arial"/>
        </w:rPr>
      </w:pPr>
    </w:p>
    <w:p w14:paraId="635B57E3" w14:textId="4D510BDD" w:rsidR="007004BE" w:rsidRPr="009627B6" w:rsidRDefault="007004BE" w:rsidP="007004BE">
      <w:pPr>
        <w:jc w:val="both"/>
        <w:rPr>
          <w:rFonts w:ascii="Century Gothic" w:hAnsi="Century Gothic" w:cs="Arial"/>
        </w:rPr>
      </w:pPr>
      <w:r w:rsidRPr="009627B6">
        <w:rPr>
          <w:rFonts w:ascii="Century Gothic" w:hAnsi="Century Gothic" w:cs="Arial"/>
        </w:rPr>
        <w:t xml:space="preserve">A copy of our Privacy Notice and other related documents can be found on our website. </w:t>
      </w:r>
    </w:p>
    <w:p w14:paraId="14263040" w14:textId="4E92D635" w:rsidR="004D195F" w:rsidRPr="00FF4798" w:rsidRDefault="004D195F" w:rsidP="00CC3293">
      <w:pPr>
        <w:rPr>
          <w:rFonts w:ascii="Century Gothic" w:hAnsi="Century Gothic" w:cs="Arial"/>
          <w:sz w:val="28"/>
          <w:szCs w:val="28"/>
        </w:rPr>
      </w:pPr>
    </w:p>
    <w:p w14:paraId="1815B5C9" w14:textId="1330EE52" w:rsidR="00F04392" w:rsidRPr="00FF4798" w:rsidRDefault="00F04392" w:rsidP="00645413">
      <w:pPr>
        <w:jc w:val="both"/>
        <w:rPr>
          <w:rFonts w:ascii="Bradley Hand ITC" w:hAnsi="Bradley Hand ITC" w:cs="Arial"/>
          <w:b/>
          <w:sz w:val="28"/>
          <w:szCs w:val="28"/>
          <w:u w:val="single"/>
        </w:rPr>
      </w:pPr>
      <w:r w:rsidRPr="00FF4798">
        <w:rPr>
          <w:rFonts w:ascii="Bradley Hand ITC" w:hAnsi="Bradley Hand ITC" w:cs="Arial"/>
          <w:b/>
          <w:sz w:val="28"/>
          <w:szCs w:val="28"/>
          <w:u w:val="single"/>
        </w:rPr>
        <w:t>Money and Charges</w:t>
      </w:r>
    </w:p>
    <w:p w14:paraId="782D4893" w14:textId="4B9DA195" w:rsidR="00D33B94" w:rsidRPr="00D33B94" w:rsidRDefault="00D33B94" w:rsidP="00645413">
      <w:pPr>
        <w:jc w:val="both"/>
        <w:rPr>
          <w:rFonts w:ascii="Bradley Hand ITC" w:hAnsi="Bradley Hand ITC" w:cs="Arial"/>
          <w:b/>
          <w:u w:val="single"/>
        </w:rPr>
      </w:pPr>
    </w:p>
    <w:p w14:paraId="409AD72F" w14:textId="097A6D07" w:rsidR="007004BE" w:rsidRDefault="008F5C77" w:rsidP="00645413">
      <w:pPr>
        <w:jc w:val="both"/>
        <w:rPr>
          <w:rFonts w:ascii="Century Gothic" w:hAnsi="Century Gothic" w:cs="Arial"/>
        </w:rPr>
      </w:pPr>
      <w:r>
        <w:rPr>
          <w:rFonts w:ascii="Century Gothic" w:hAnsi="Century Gothic" w:cs="Arial"/>
        </w:rPr>
        <w:t>Occasionally we may ask for voluntary contributions towards activities such as trips and extra-curricular activities.</w:t>
      </w:r>
      <w:r w:rsidR="00F04392">
        <w:rPr>
          <w:rFonts w:ascii="Century Gothic" w:hAnsi="Century Gothic" w:cs="Arial"/>
        </w:rPr>
        <w:t xml:space="preserve"> This is in line with our charging policy which is available on our website.</w:t>
      </w:r>
      <w:r>
        <w:rPr>
          <w:rFonts w:ascii="Century Gothic" w:hAnsi="Century Gothic" w:cs="Arial"/>
        </w:rPr>
        <w:t xml:space="preserve"> </w:t>
      </w:r>
      <w:r w:rsidR="00F03CED">
        <w:rPr>
          <w:rFonts w:ascii="Century Gothic" w:hAnsi="Century Gothic" w:cs="Arial"/>
        </w:rPr>
        <w:t xml:space="preserve">Payments can be made through our online payment system, </w:t>
      </w:r>
      <w:proofErr w:type="spellStart"/>
      <w:r w:rsidR="00F03CED">
        <w:rPr>
          <w:rFonts w:ascii="Century Gothic" w:hAnsi="Century Gothic" w:cs="Arial"/>
        </w:rPr>
        <w:t>SchoolMoney</w:t>
      </w:r>
      <w:proofErr w:type="spellEnd"/>
      <w:r w:rsidR="00F03CED">
        <w:rPr>
          <w:rFonts w:ascii="Century Gothic" w:hAnsi="Century Gothic" w:cs="Arial"/>
        </w:rPr>
        <w:t xml:space="preserve">. This can be found at </w:t>
      </w:r>
      <w:hyperlink r:id="rId22" w:history="1">
        <w:r w:rsidR="00B55FCA" w:rsidRPr="005D50AF">
          <w:rPr>
            <w:rStyle w:val="Hyperlink"/>
            <w:rFonts w:ascii="Century Gothic" w:hAnsi="Century Gothic" w:cs="Arial"/>
          </w:rPr>
          <w:t>www.eduspot.co.uk</w:t>
        </w:r>
      </w:hyperlink>
      <w:r w:rsidR="00F03CED">
        <w:rPr>
          <w:rFonts w:ascii="Century Gothic" w:hAnsi="Century Gothic" w:cs="Arial"/>
        </w:rPr>
        <w:t xml:space="preserve"> – you then click on the sign in button in the top right hand corner. In the drop down menu, select the </w:t>
      </w:r>
      <w:proofErr w:type="spellStart"/>
      <w:r w:rsidR="00F03CED">
        <w:rPr>
          <w:rFonts w:ascii="Century Gothic" w:hAnsi="Century Gothic" w:cs="Arial"/>
        </w:rPr>
        <w:t>SchoolMoney</w:t>
      </w:r>
      <w:proofErr w:type="spellEnd"/>
      <w:r w:rsidR="00F03CED">
        <w:rPr>
          <w:rFonts w:ascii="Century Gothic" w:hAnsi="Century Gothic" w:cs="Arial"/>
        </w:rPr>
        <w:t xml:space="preserve"> parent login option and this will send you through to a page where you need to enter your mobile number and email address. Once your child has been admitted, you will be issued with a password which you will also need to enter. </w:t>
      </w:r>
    </w:p>
    <w:p w14:paraId="51EFAD4A" w14:textId="2907D095" w:rsidR="007004BE" w:rsidRDefault="007004BE" w:rsidP="007004BE">
      <w:pPr>
        <w:jc w:val="both"/>
        <w:rPr>
          <w:rFonts w:ascii="Bradley Hand ITC" w:hAnsi="Bradley Hand ITC" w:cs="Arial"/>
          <w:b/>
          <w:sz w:val="28"/>
          <w:szCs w:val="28"/>
          <w:u w:val="single"/>
        </w:rPr>
      </w:pPr>
    </w:p>
    <w:p w14:paraId="72D7DA94" w14:textId="0DD72691" w:rsidR="007004BE" w:rsidRPr="00FF4798" w:rsidRDefault="007004BE" w:rsidP="007004BE">
      <w:pPr>
        <w:jc w:val="both"/>
        <w:rPr>
          <w:rFonts w:ascii="Bradley Hand ITC" w:hAnsi="Bradley Hand ITC" w:cs="Arial"/>
          <w:b/>
          <w:sz w:val="28"/>
          <w:szCs w:val="28"/>
          <w:u w:val="single"/>
        </w:rPr>
      </w:pPr>
      <w:r w:rsidRPr="00FF4798">
        <w:rPr>
          <w:rFonts w:ascii="Bradley Hand ITC" w:hAnsi="Bradley Hand ITC" w:cs="Arial"/>
          <w:b/>
          <w:sz w:val="28"/>
          <w:szCs w:val="28"/>
          <w:u w:val="single"/>
        </w:rPr>
        <w:t>Cool Milk</w:t>
      </w:r>
    </w:p>
    <w:p w14:paraId="5DE952C7" w14:textId="436BA2CD" w:rsidR="007004BE" w:rsidRPr="00C2230C" w:rsidRDefault="007004BE" w:rsidP="007004BE">
      <w:pPr>
        <w:jc w:val="both"/>
        <w:rPr>
          <w:rFonts w:ascii="Bradley Hand ITC" w:hAnsi="Bradley Hand ITC" w:cs="Arial"/>
          <w:b/>
          <w:u w:val="single"/>
        </w:rPr>
      </w:pPr>
    </w:p>
    <w:p w14:paraId="5B19959A" w14:textId="7770CF49" w:rsidR="007004BE" w:rsidRDefault="007004BE" w:rsidP="007004BE">
      <w:pPr>
        <w:jc w:val="both"/>
        <w:rPr>
          <w:rFonts w:ascii="Century Gothic" w:hAnsi="Century Gothic" w:cs="Arial"/>
        </w:rPr>
      </w:pPr>
      <w:r>
        <w:rPr>
          <w:rFonts w:ascii="Century Gothic" w:hAnsi="Century Gothic" w:cs="Arial"/>
        </w:rPr>
        <w:t xml:space="preserve">All children over the age of 5 are entitled to milk under the Cool Milk scheme </w:t>
      </w:r>
      <w:r w:rsidR="00912DD7">
        <w:rPr>
          <w:rFonts w:ascii="Century Gothic" w:hAnsi="Century Gothic" w:cs="Arial"/>
        </w:rPr>
        <w:t xml:space="preserve">, please apply at </w:t>
      </w:r>
      <w:hyperlink r:id="rId23" w:history="1">
        <w:r w:rsidR="00912DD7" w:rsidRPr="00076A62">
          <w:rPr>
            <w:rStyle w:val="Hyperlink"/>
            <w:rFonts w:ascii="Century Gothic" w:hAnsi="Century Gothic" w:cs="Arial"/>
          </w:rPr>
          <w:t>www.coolmilk.com</w:t>
        </w:r>
      </w:hyperlink>
    </w:p>
    <w:p w14:paraId="5B74E895" w14:textId="77777777" w:rsidR="00912DD7" w:rsidRDefault="00912DD7" w:rsidP="007004BE">
      <w:pPr>
        <w:jc w:val="both"/>
        <w:rPr>
          <w:rFonts w:ascii="Century Gothic" w:hAnsi="Century Gothic" w:cs="Arial"/>
        </w:rPr>
      </w:pPr>
    </w:p>
    <w:p w14:paraId="5CC8C127" w14:textId="77777777" w:rsidR="00912DD7" w:rsidRDefault="00912DD7" w:rsidP="007004BE">
      <w:pPr>
        <w:jc w:val="both"/>
        <w:rPr>
          <w:rFonts w:ascii="Century Gothic" w:hAnsi="Century Gothic" w:cs="Arial"/>
        </w:rPr>
      </w:pPr>
    </w:p>
    <w:p w14:paraId="76FB1031" w14:textId="6F967A0E" w:rsidR="00FD2195" w:rsidRDefault="00FD2195" w:rsidP="00645413">
      <w:pPr>
        <w:jc w:val="center"/>
        <w:rPr>
          <w:rFonts w:ascii="Century Gothic" w:hAnsi="Century Gothic" w:cs="Arial"/>
          <w:b/>
          <w:bCs/>
        </w:rPr>
      </w:pPr>
    </w:p>
    <w:p w14:paraId="554D4FBD" w14:textId="3305974E" w:rsidR="00AC7CED" w:rsidRDefault="007004BE" w:rsidP="00D161E2">
      <w:pPr>
        <w:jc w:val="both"/>
        <w:rPr>
          <w:rFonts w:ascii="Century Gothic" w:hAnsi="Century Gothic" w:cs="Arial"/>
        </w:rPr>
      </w:pPr>
      <w:r>
        <w:rPr>
          <w:rFonts w:ascii="Century Gothic" w:hAnsi="Century Gothic" w:cs="Arial"/>
          <w:noProof/>
          <w:lang w:eastAsia="en-GB"/>
        </w:rPr>
        <w:drawing>
          <wp:anchor distT="0" distB="0" distL="114300" distR="114300" simplePos="0" relativeHeight="251743232" behindDoc="1" locked="0" layoutInCell="1" allowOverlap="1" wp14:anchorId="424779FA" wp14:editId="0361FC3D">
            <wp:simplePos x="0" y="0"/>
            <wp:positionH relativeFrom="margin">
              <wp:posOffset>4244280</wp:posOffset>
            </wp:positionH>
            <wp:positionV relativeFrom="paragraph">
              <wp:posOffset>103493</wp:posOffset>
            </wp:positionV>
            <wp:extent cx="1966978" cy="118138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1966978" cy="1181385"/>
                    </a:xfrm>
                    <a:prstGeom prst="rect">
                      <a:avLst/>
                    </a:prstGeom>
                    <a:noFill/>
                  </pic:spPr>
                </pic:pic>
              </a:graphicData>
            </a:graphic>
            <wp14:sizeRelH relativeFrom="margin">
              <wp14:pctWidth>0</wp14:pctWidth>
            </wp14:sizeRelH>
            <wp14:sizeRelV relativeFrom="margin">
              <wp14:pctHeight>0</wp14:pctHeight>
            </wp14:sizeRelV>
          </wp:anchor>
        </w:drawing>
      </w:r>
    </w:p>
    <w:p w14:paraId="47A4A243" w14:textId="0772361B" w:rsidR="002C7EE1" w:rsidRDefault="002C7EE1" w:rsidP="00D161E2">
      <w:pPr>
        <w:jc w:val="both"/>
        <w:rPr>
          <w:rFonts w:ascii="Century Gothic" w:hAnsi="Century Gothic" w:cs="Arial"/>
        </w:rPr>
      </w:pPr>
    </w:p>
    <w:p w14:paraId="4B981C03" w14:textId="235EFF20" w:rsidR="002C7EE1" w:rsidRDefault="002C7EE1" w:rsidP="00D161E2">
      <w:pPr>
        <w:jc w:val="both"/>
        <w:rPr>
          <w:rFonts w:ascii="Century Gothic" w:hAnsi="Century Gothic" w:cs="Arial"/>
        </w:rPr>
      </w:pPr>
    </w:p>
    <w:p w14:paraId="76BFC498" w14:textId="10AFCD00" w:rsidR="002C7EE1" w:rsidRDefault="002C7EE1" w:rsidP="00D161E2">
      <w:pPr>
        <w:jc w:val="both"/>
        <w:rPr>
          <w:rFonts w:ascii="Century Gothic" w:hAnsi="Century Gothic" w:cs="Arial"/>
        </w:rPr>
      </w:pPr>
    </w:p>
    <w:p w14:paraId="516CE141" w14:textId="65ED5DE2" w:rsidR="002C7EE1" w:rsidRDefault="002C7EE1" w:rsidP="00D161E2">
      <w:pPr>
        <w:jc w:val="both"/>
        <w:rPr>
          <w:rFonts w:ascii="Century Gothic" w:hAnsi="Century Gothic" w:cs="Arial"/>
        </w:rPr>
      </w:pPr>
    </w:p>
    <w:p w14:paraId="13B127EB" w14:textId="77777777" w:rsidR="00862C75" w:rsidRPr="00FF4798" w:rsidRDefault="00862C75" w:rsidP="00E662C4">
      <w:pPr>
        <w:jc w:val="both"/>
        <w:rPr>
          <w:rFonts w:ascii="Bradley Hand ITC" w:hAnsi="Bradley Hand ITC" w:cs="Arial"/>
          <w:b/>
          <w:sz w:val="28"/>
          <w:szCs w:val="28"/>
          <w:u w:val="single"/>
        </w:rPr>
      </w:pPr>
    </w:p>
    <w:p w14:paraId="6F586C87" w14:textId="77777777" w:rsidR="007004BE" w:rsidRDefault="007004BE" w:rsidP="00E662C4">
      <w:pPr>
        <w:jc w:val="both"/>
        <w:rPr>
          <w:rFonts w:ascii="Bradley Hand ITC" w:hAnsi="Bradley Hand ITC" w:cs="Arial"/>
          <w:b/>
          <w:sz w:val="28"/>
          <w:szCs w:val="28"/>
          <w:u w:val="single"/>
        </w:rPr>
      </w:pPr>
    </w:p>
    <w:p w14:paraId="146C3A1F" w14:textId="788A5E81" w:rsidR="00AD2B1A" w:rsidRPr="00FF4798" w:rsidRDefault="00AD2B1A" w:rsidP="00E662C4">
      <w:pPr>
        <w:jc w:val="both"/>
        <w:rPr>
          <w:rFonts w:ascii="Bradley Hand ITC" w:hAnsi="Bradley Hand ITC" w:cs="Arial"/>
          <w:b/>
          <w:sz w:val="28"/>
          <w:szCs w:val="28"/>
          <w:u w:val="single"/>
        </w:rPr>
      </w:pPr>
      <w:r w:rsidRPr="00FF4798">
        <w:rPr>
          <w:rFonts w:ascii="Bradley Hand ITC" w:hAnsi="Bradley Hand ITC" w:cs="Arial"/>
          <w:b/>
          <w:sz w:val="28"/>
          <w:szCs w:val="28"/>
          <w:u w:val="single"/>
        </w:rPr>
        <w:t>Pupil Premium Funding</w:t>
      </w:r>
    </w:p>
    <w:p w14:paraId="543D125B" w14:textId="77777777" w:rsidR="00C2230C" w:rsidRPr="00C2230C" w:rsidRDefault="00C2230C" w:rsidP="00E662C4">
      <w:pPr>
        <w:jc w:val="both"/>
        <w:rPr>
          <w:rFonts w:ascii="Bradley Hand ITC" w:hAnsi="Bradley Hand ITC" w:cs="Arial"/>
          <w:b/>
          <w:u w:val="single"/>
        </w:rPr>
      </w:pPr>
    </w:p>
    <w:p w14:paraId="16FE7CB9" w14:textId="6183A9C3" w:rsidR="00B85EB9" w:rsidRPr="00183154" w:rsidRDefault="00AD2B1A" w:rsidP="007004BE">
      <w:pPr>
        <w:jc w:val="both"/>
        <w:rPr>
          <w:rFonts w:ascii="Century Gothic" w:hAnsi="Century Gothic" w:cs="Arial"/>
        </w:rPr>
      </w:pPr>
      <w:r>
        <w:rPr>
          <w:rFonts w:ascii="Century Gothic" w:hAnsi="Century Gothic" w:cs="Arial"/>
        </w:rPr>
        <w:t>The Government currently provide</w:t>
      </w:r>
      <w:r w:rsidR="00E662C4" w:rsidRPr="00183154">
        <w:rPr>
          <w:rFonts w:ascii="Century Gothic" w:hAnsi="Century Gothic" w:cs="Arial"/>
        </w:rPr>
        <w:t xml:space="preserve"> additional funding to our school</w:t>
      </w:r>
      <w:r w:rsidR="00E30A9E">
        <w:rPr>
          <w:rFonts w:ascii="Century Gothic" w:hAnsi="Century Gothic" w:cs="Arial"/>
        </w:rPr>
        <w:t xml:space="preserve"> and nursery</w:t>
      </w:r>
      <w:r w:rsidR="00E662C4" w:rsidRPr="00183154">
        <w:rPr>
          <w:rFonts w:ascii="Century Gothic" w:hAnsi="Century Gothic" w:cs="Arial"/>
        </w:rPr>
        <w:t xml:space="preserve"> for each pupil</w:t>
      </w:r>
      <w:r w:rsidR="00A7631F" w:rsidRPr="00183154">
        <w:rPr>
          <w:rFonts w:ascii="Century Gothic" w:hAnsi="Century Gothic" w:cs="Arial"/>
        </w:rPr>
        <w:t xml:space="preserve"> </w:t>
      </w:r>
      <w:r w:rsidR="00E662C4" w:rsidRPr="00183154">
        <w:rPr>
          <w:rFonts w:ascii="Century Gothic" w:hAnsi="Century Gothic" w:cs="Arial"/>
        </w:rPr>
        <w:t>that is eligible for the Pupil Premium</w:t>
      </w:r>
      <w:r w:rsidR="00F0077B">
        <w:rPr>
          <w:rFonts w:ascii="Century Gothic" w:hAnsi="Century Gothic" w:cs="Arial"/>
        </w:rPr>
        <w:t xml:space="preserve"> funding</w:t>
      </w:r>
      <w:r w:rsidR="00E662C4" w:rsidRPr="00183154">
        <w:rPr>
          <w:rFonts w:ascii="Century Gothic" w:hAnsi="Century Gothic" w:cs="Arial"/>
        </w:rPr>
        <w:t>. T</w:t>
      </w:r>
      <w:r w:rsidR="00F80BE5">
        <w:rPr>
          <w:rFonts w:ascii="Century Gothic" w:hAnsi="Century Gothic" w:cs="Arial"/>
        </w:rPr>
        <w:t>his funding</w:t>
      </w:r>
      <w:r w:rsidR="00E662C4" w:rsidRPr="00183154">
        <w:rPr>
          <w:rFonts w:ascii="Century Gothic" w:hAnsi="Century Gothic" w:cs="Arial"/>
        </w:rPr>
        <w:t xml:space="preserve"> enables us to provide additional </w:t>
      </w:r>
      <w:r w:rsidR="00C2230C">
        <w:rPr>
          <w:rFonts w:ascii="Century Gothic" w:hAnsi="Century Gothic" w:cs="Arial"/>
        </w:rPr>
        <w:t xml:space="preserve">support for your child’s learning, </w:t>
      </w:r>
      <w:r w:rsidR="00E662C4" w:rsidRPr="00183154">
        <w:rPr>
          <w:rFonts w:ascii="Century Gothic" w:hAnsi="Century Gothic" w:cs="Arial"/>
        </w:rPr>
        <w:t>equipment, and a</w:t>
      </w:r>
      <w:r w:rsidR="00E30A9E">
        <w:rPr>
          <w:rFonts w:ascii="Century Gothic" w:hAnsi="Century Gothic" w:cs="Arial"/>
        </w:rPr>
        <w:t>ctivities</w:t>
      </w:r>
      <w:r w:rsidR="00E662C4" w:rsidRPr="00183154">
        <w:rPr>
          <w:rFonts w:ascii="Century Gothic" w:hAnsi="Century Gothic" w:cs="Arial"/>
        </w:rPr>
        <w:t xml:space="preserve">. </w:t>
      </w:r>
      <w:r w:rsidR="00F80BE5">
        <w:rPr>
          <w:rFonts w:ascii="Century Gothic" w:hAnsi="Century Gothic" w:cs="Arial"/>
        </w:rPr>
        <w:t xml:space="preserve">When a child reaches junior school, they will also receive a free school meal (which all infant aged children are currently entitled to regardless of eligibility for the Pupil Premium). </w:t>
      </w:r>
      <w:r w:rsidR="00E662C4" w:rsidRPr="00183154">
        <w:rPr>
          <w:rFonts w:ascii="Century Gothic" w:hAnsi="Century Gothic" w:cs="Arial"/>
        </w:rPr>
        <w:t xml:space="preserve">To ensure that we </w:t>
      </w:r>
      <w:r w:rsidR="00A7631F" w:rsidRPr="00183154">
        <w:rPr>
          <w:rFonts w:ascii="Century Gothic" w:hAnsi="Century Gothic" w:cs="Arial"/>
        </w:rPr>
        <w:t xml:space="preserve">receive </w:t>
      </w:r>
      <w:r w:rsidR="00F80BE5">
        <w:rPr>
          <w:rFonts w:ascii="Century Gothic" w:hAnsi="Century Gothic" w:cs="Arial"/>
        </w:rPr>
        <w:t xml:space="preserve">this additional funding for your child, </w:t>
      </w:r>
      <w:r w:rsidR="00B85EB9" w:rsidRPr="00183154">
        <w:rPr>
          <w:rFonts w:ascii="Century Gothic" w:hAnsi="Century Gothic" w:cs="Arial"/>
        </w:rPr>
        <w:t xml:space="preserve">we ask that parents who qualify </w:t>
      </w:r>
      <w:r w:rsidR="00E662C4" w:rsidRPr="00183154">
        <w:rPr>
          <w:rFonts w:ascii="Century Gothic" w:hAnsi="Century Gothic" w:cs="Arial"/>
        </w:rPr>
        <w:t xml:space="preserve">take up </w:t>
      </w:r>
      <w:r w:rsidR="00B85EB9" w:rsidRPr="00183154">
        <w:rPr>
          <w:rFonts w:ascii="Century Gothic" w:hAnsi="Century Gothic" w:cs="Arial"/>
        </w:rPr>
        <w:t>their</w:t>
      </w:r>
      <w:r w:rsidR="00E662C4" w:rsidRPr="00183154">
        <w:rPr>
          <w:rFonts w:ascii="Century Gothic" w:hAnsi="Century Gothic" w:cs="Arial"/>
        </w:rPr>
        <w:t xml:space="preserve"> entitlement </w:t>
      </w:r>
      <w:r w:rsidR="00E30A9E">
        <w:rPr>
          <w:rFonts w:ascii="Century Gothic" w:hAnsi="Century Gothic" w:cs="Arial"/>
        </w:rPr>
        <w:t xml:space="preserve">to the </w:t>
      </w:r>
      <w:r w:rsidR="00A7631F" w:rsidRPr="00183154">
        <w:rPr>
          <w:rFonts w:ascii="Century Gothic" w:hAnsi="Century Gothic" w:cs="Arial"/>
        </w:rPr>
        <w:t>Pupil Premium</w:t>
      </w:r>
      <w:r w:rsidR="00B85EB9" w:rsidRPr="00183154">
        <w:rPr>
          <w:rFonts w:ascii="Century Gothic" w:hAnsi="Century Gothic" w:cs="Arial"/>
        </w:rPr>
        <w:t>. Eligibility criteria and details</w:t>
      </w:r>
      <w:r w:rsidR="00F80BE5">
        <w:rPr>
          <w:rFonts w:ascii="Century Gothic" w:hAnsi="Century Gothic" w:cs="Arial"/>
        </w:rPr>
        <w:t xml:space="preserve"> on how to apply are below: </w:t>
      </w:r>
    </w:p>
    <w:p w14:paraId="3C03874B" w14:textId="77777777" w:rsidR="00B85EB9" w:rsidRPr="00183154" w:rsidRDefault="00B85EB9" w:rsidP="00A83C19">
      <w:pPr>
        <w:jc w:val="both"/>
        <w:rPr>
          <w:rFonts w:ascii="Century Gothic" w:hAnsi="Century Gothic" w:cs="Arial"/>
          <w:i/>
          <w:iCs/>
        </w:rPr>
      </w:pPr>
    </w:p>
    <w:p w14:paraId="6E6A2A06" w14:textId="265D1F6E" w:rsidR="00B85EB9" w:rsidRPr="00183154" w:rsidRDefault="00B85EB9" w:rsidP="00FF4798">
      <w:pPr>
        <w:rPr>
          <w:rFonts w:ascii="Century Gothic" w:hAnsi="Century Gothic" w:cs="Arial"/>
        </w:rPr>
      </w:pPr>
      <w:r w:rsidRPr="00183154">
        <w:rPr>
          <w:rFonts w:ascii="Century Gothic" w:hAnsi="Century Gothic" w:cs="Arial"/>
        </w:rPr>
        <w:t>You</w:t>
      </w:r>
      <w:r w:rsidR="00A7631F" w:rsidRPr="00183154">
        <w:rPr>
          <w:rFonts w:ascii="Century Gothic" w:hAnsi="Century Gothic" w:cs="Arial"/>
        </w:rPr>
        <w:t>r child’s school</w:t>
      </w:r>
      <w:r w:rsidRPr="00183154">
        <w:rPr>
          <w:rFonts w:ascii="Century Gothic" w:hAnsi="Century Gothic" w:cs="Arial"/>
        </w:rPr>
        <w:t xml:space="preserve"> may qualify for</w:t>
      </w:r>
      <w:r w:rsidR="00E30A9E">
        <w:rPr>
          <w:rFonts w:ascii="Century Gothic" w:hAnsi="Century Gothic" w:cs="Arial"/>
        </w:rPr>
        <w:t xml:space="preserve"> the </w:t>
      </w:r>
      <w:r w:rsidR="00A7631F" w:rsidRPr="00183154">
        <w:rPr>
          <w:rFonts w:ascii="Century Gothic" w:hAnsi="Century Gothic" w:cs="Arial"/>
        </w:rPr>
        <w:t>Pupil Premium</w:t>
      </w:r>
      <w:r w:rsidR="00F0077B">
        <w:rPr>
          <w:rFonts w:ascii="Century Gothic" w:hAnsi="Century Gothic" w:cs="Arial"/>
        </w:rPr>
        <w:t xml:space="preserve"> Funding</w:t>
      </w:r>
      <w:r w:rsidRPr="00183154">
        <w:rPr>
          <w:rFonts w:ascii="Century Gothic" w:hAnsi="Century Gothic" w:cs="Arial"/>
        </w:rPr>
        <w:t xml:space="preserve"> if your child attends a Nottinghamshire County Council School or Nursery and you receive one of the following benefits:</w:t>
      </w:r>
    </w:p>
    <w:p w14:paraId="79DB29F4"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support</w:t>
      </w:r>
    </w:p>
    <w:p w14:paraId="67E5668E"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based jobseeker’s allowance</w:t>
      </w:r>
    </w:p>
    <w:p w14:paraId="669C4B99"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related employment support allowance</w:t>
      </w:r>
    </w:p>
    <w:p w14:paraId="150D09A5"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support under Part VI of the Immigration and Asylum Act 1999</w:t>
      </w:r>
    </w:p>
    <w:p w14:paraId="3037C959"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child tax credit, provided you are not entitled to working tax cred</w:t>
      </w:r>
      <w:r w:rsidR="007C7807">
        <w:rPr>
          <w:rFonts w:ascii="Century Gothic" w:hAnsi="Century Gothic" w:cs="Arial"/>
        </w:rPr>
        <w:t>it and have an annual income</w:t>
      </w:r>
    </w:p>
    <w:p w14:paraId="67341CF8"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assessed by HM Revenue &amp; Customs) that does not exceed £16,190</w:t>
      </w:r>
    </w:p>
    <w:p w14:paraId="5548346D"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guarantee element of state pension credit</w:t>
      </w:r>
    </w:p>
    <w:p w14:paraId="4E102DBC" w14:textId="77777777" w:rsidR="00645413" w:rsidRPr="00183154" w:rsidRDefault="00645413" w:rsidP="00A83C19">
      <w:pPr>
        <w:jc w:val="both"/>
        <w:rPr>
          <w:rFonts w:ascii="Century Gothic" w:hAnsi="Century Gothic" w:cs="Arial"/>
          <w:b/>
        </w:rPr>
      </w:pPr>
    </w:p>
    <w:p w14:paraId="5DB773F7" w14:textId="2A273157" w:rsidR="00B85EB9" w:rsidRDefault="00F80BE5" w:rsidP="00FF4798">
      <w:pPr>
        <w:jc w:val="both"/>
        <w:rPr>
          <w:rFonts w:ascii="Century Gothic" w:hAnsi="Century Gothic" w:cs="Arial"/>
        </w:rPr>
      </w:pPr>
      <w:r w:rsidRPr="00F80BE5">
        <w:rPr>
          <w:rFonts w:ascii="Century Gothic" w:hAnsi="Century Gothic" w:cs="Arial"/>
        </w:rPr>
        <w:t>You can apply for the Pupil Premium</w:t>
      </w:r>
      <w:r w:rsidR="00F0077B">
        <w:rPr>
          <w:rFonts w:ascii="Century Gothic" w:hAnsi="Century Gothic" w:cs="Arial"/>
        </w:rPr>
        <w:t xml:space="preserve"> Funding</w:t>
      </w:r>
      <w:r w:rsidRPr="00F80BE5">
        <w:rPr>
          <w:rFonts w:ascii="Century Gothic" w:hAnsi="Century Gothic" w:cs="Arial"/>
        </w:rPr>
        <w:t xml:space="preserve"> </w:t>
      </w:r>
      <w:r w:rsidR="007C7807">
        <w:rPr>
          <w:rFonts w:ascii="Century Gothic" w:hAnsi="Century Gothic" w:cs="Arial"/>
        </w:rPr>
        <w:t>by visiting our school office.</w:t>
      </w:r>
      <w:r w:rsidR="00A020AB">
        <w:rPr>
          <w:rFonts w:ascii="Century Gothic" w:hAnsi="Century Gothic" w:cs="Arial"/>
        </w:rPr>
        <w:t xml:space="preserve">  Equally, office staff will support your transition to Pupil Premium when your child enters Reception. </w:t>
      </w:r>
    </w:p>
    <w:p w14:paraId="369F13F6" w14:textId="77777777" w:rsidR="004D195F" w:rsidRDefault="004D195F" w:rsidP="00651E2D">
      <w:pPr>
        <w:jc w:val="both"/>
        <w:rPr>
          <w:rFonts w:ascii="Century Gothic" w:hAnsi="Century Gothic" w:cs="Arial"/>
          <w:b/>
          <w:bCs/>
          <w:u w:val="single"/>
        </w:rPr>
      </w:pPr>
    </w:p>
    <w:p w14:paraId="0FCD87A8" w14:textId="7DA2EE27" w:rsidR="00CC3293" w:rsidRPr="00FF4798" w:rsidRDefault="00F80BE5" w:rsidP="00651E2D">
      <w:pPr>
        <w:jc w:val="both"/>
        <w:rPr>
          <w:rFonts w:ascii="Bradley Hand ITC" w:hAnsi="Bradley Hand ITC" w:cs="Arial"/>
          <w:b/>
          <w:bCs/>
          <w:sz w:val="28"/>
          <w:szCs w:val="28"/>
          <w:u w:val="single"/>
        </w:rPr>
      </w:pPr>
      <w:r w:rsidRPr="00FF4798">
        <w:rPr>
          <w:rFonts w:ascii="Bradley Hand ITC" w:hAnsi="Bradley Hand ITC" w:cs="Arial"/>
          <w:b/>
          <w:bCs/>
          <w:sz w:val="28"/>
          <w:szCs w:val="28"/>
          <w:u w:val="single"/>
        </w:rPr>
        <w:t>Healthy L</w:t>
      </w:r>
      <w:r w:rsidR="00CC3293" w:rsidRPr="00FF4798">
        <w:rPr>
          <w:rFonts w:ascii="Bradley Hand ITC" w:hAnsi="Bradley Hand ITC" w:cs="Arial"/>
          <w:b/>
          <w:bCs/>
          <w:sz w:val="28"/>
          <w:szCs w:val="28"/>
          <w:u w:val="single"/>
        </w:rPr>
        <w:t>iving</w:t>
      </w:r>
    </w:p>
    <w:p w14:paraId="6E975A6E" w14:textId="77777777" w:rsidR="00C2230C" w:rsidRPr="00C2230C" w:rsidRDefault="00C2230C" w:rsidP="00651E2D">
      <w:pPr>
        <w:jc w:val="both"/>
        <w:rPr>
          <w:rFonts w:ascii="Bradley Hand ITC" w:hAnsi="Bradley Hand ITC" w:cs="Arial"/>
          <w:b/>
          <w:bCs/>
          <w:u w:val="single"/>
        </w:rPr>
      </w:pPr>
    </w:p>
    <w:p w14:paraId="5AD9EFDA" w14:textId="41564041" w:rsidR="00F80BE5" w:rsidRDefault="00632B6D" w:rsidP="00A83C19">
      <w:pPr>
        <w:jc w:val="both"/>
        <w:rPr>
          <w:rFonts w:ascii="Century Gothic" w:hAnsi="Century Gothic" w:cs="Arial"/>
        </w:rPr>
      </w:pPr>
      <w:r>
        <w:rPr>
          <w:rFonts w:ascii="Century Gothic" w:hAnsi="Century Gothic" w:cs="Arial"/>
        </w:rPr>
        <w:t>As part of our healthy living programme, we</w:t>
      </w:r>
      <w:r w:rsidR="00F80BE5">
        <w:rPr>
          <w:rFonts w:ascii="Century Gothic" w:hAnsi="Century Gothic" w:cs="Arial"/>
        </w:rPr>
        <w:t xml:space="preserve"> </w:t>
      </w:r>
      <w:r w:rsidR="00E21B5A">
        <w:rPr>
          <w:rFonts w:ascii="Century Gothic" w:hAnsi="Century Gothic" w:cs="Arial"/>
        </w:rPr>
        <w:t xml:space="preserve">provide children with a water bottle. This should be taken home each day, washed, refilled and returned to nursery the next day. We also </w:t>
      </w:r>
      <w:r w:rsidR="00F80BE5">
        <w:rPr>
          <w:rFonts w:ascii="Century Gothic" w:hAnsi="Century Gothic" w:cs="Arial"/>
        </w:rPr>
        <w:t xml:space="preserve">run baking </w:t>
      </w:r>
      <w:r w:rsidR="00E21B5A">
        <w:rPr>
          <w:rFonts w:ascii="Century Gothic" w:hAnsi="Century Gothic" w:cs="Arial"/>
        </w:rPr>
        <w:t>sessions</w:t>
      </w:r>
      <w:r w:rsidR="00F80BE5">
        <w:rPr>
          <w:rFonts w:ascii="Century Gothic" w:hAnsi="Century Gothic" w:cs="Arial"/>
        </w:rPr>
        <w:t xml:space="preserve"> through which we teach children the importance of eating healthy food and food preparation skills. Fruit is also provided every day for every child – children usually eat this </w:t>
      </w:r>
      <w:r w:rsidR="00E21B5A">
        <w:rPr>
          <w:rFonts w:ascii="Century Gothic" w:hAnsi="Century Gothic" w:cs="Arial"/>
        </w:rPr>
        <w:t>when listening to a story</w:t>
      </w:r>
      <w:r w:rsidR="00F80BE5">
        <w:rPr>
          <w:rFonts w:ascii="Century Gothic" w:hAnsi="Century Gothic" w:cs="Arial"/>
        </w:rPr>
        <w:t xml:space="preserve"> or with their milk. </w:t>
      </w:r>
    </w:p>
    <w:p w14:paraId="4FDC90F9" w14:textId="32BFFDA9" w:rsidR="009351DC" w:rsidRDefault="009351DC" w:rsidP="00A83C19">
      <w:pPr>
        <w:jc w:val="both"/>
        <w:rPr>
          <w:rFonts w:ascii="Century Gothic" w:hAnsi="Century Gothic" w:cs="Arial"/>
        </w:rPr>
      </w:pPr>
    </w:p>
    <w:p w14:paraId="15BBFF30" w14:textId="0A72FAE3" w:rsidR="002C7EE1" w:rsidRDefault="00FF4798" w:rsidP="00A83C19">
      <w:pPr>
        <w:jc w:val="both"/>
        <w:rPr>
          <w:rFonts w:ascii="Century Gothic" w:hAnsi="Century Gothic" w:cs="Arial"/>
        </w:rPr>
      </w:pPr>
      <w:r>
        <w:rPr>
          <w:rFonts w:ascii="Century Gothic" w:hAnsi="Century Gothic" w:cs="Arial"/>
          <w:noProof/>
          <w:lang w:eastAsia="en-GB"/>
        </w:rPr>
        <w:drawing>
          <wp:anchor distT="0" distB="0" distL="114300" distR="114300" simplePos="0" relativeHeight="251722752" behindDoc="1" locked="0" layoutInCell="1" allowOverlap="1" wp14:anchorId="0B83D9D2" wp14:editId="14DFDE73">
            <wp:simplePos x="0" y="0"/>
            <wp:positionH relativeFrom="page">
              <wp:posOffset>3989753</wp:posOffset>
            </wp:positionH>
            <wp:positionV relativeFrom="paragraph">
              <wp:posOffset>159265</wp:posOffset>
            </wp:positionV>
            <wp:extent cx="3076555" cy="1873083"/>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3076555" cy="1873083"/>
                    </a:xfrm>
                    <a:prstGeom prst="rect">
                      <a:avLst/>
                    </a:prstGeom>
                    <a:noFill/>
                  </pic:spPr>
                </pic:pic>
              </a:graphicData>
            </a:graphic>
            <wp14:sizeRelH relativeFrom="margin">
              <wp14:pctWidth>0</wp14:pctWidth>
            </wp14:sizeRelH>
            <wp14:sizeRelV relativeFrom="margin">
              <wp14:pctHeight>0</wp14:pctHeight>
            </wp14:sizeRelV>
          </wp:anchor>
        </w:drawing>
      </w:r>
    </w:p>
    <w:p w14:paraId="01201932" w14:textId="47733555" w:rsidR="002C7EE1" w:rsidRDefault="002C7EE1" w:rsidP="00A83C19">
      <w:pPr>
        <w:jc w:val="both"/>
        <w:rPr>
          <w:rFonts w:ascii="Century Gothic" w:hAnsi="Century Gothic" w:cs="Arial"/>
        </w:rPr>
      </w:pPr>
    </w:p>
    <w:p w14:paraId="29D1D121" w14:textId="7150965C" w:rsidR="002C7EE1" w:rsidRDefault="002C7EE1" w:rsidP="00A83C19">
      <w:pPr>
        <w:jc w:val="both"/>
        <w:rPr>
          <w:rFonts w:ascii="Century Gothic" w:hAnsi="Century Gothic" w:cs="Arial"/>
        </w:rPr>
      </w:pPr>
    </w:p>
    <w:p w14:paraId="3BA52A2E" w14:textId="7A58058C" w:rsidR="002C7EE1" w:rsidRDefault="002C7EE1" w:rsidP="00A83C19">
      <w:pPr>
        <w:jc w:val="both"/>
        <w:rPr>
          <w:rFonts w:ascii="Century Gothic" w:hAnsi="Century Gothic" w:cs="Arial"/>
        </w:rPr>
      </w:pPr>
    </w:p>
    <w:p w14:paraId="1DD9B91B" w14:textId="449F145B" w:rsidR="00FF4798" w:rsidRDefault="00FF4798" w:rsidP="00A83C19">
      <w:pPr>
        <w:jc w:val="both"/>
        <w:rPr>
          <w:rFonts w:ascii="Century Gothic" w:hAnsi="Century Gothic" w:cs="Arial"/>
        </w:rPr>
      </w:pPr>
    </w:p>
    <w:p w14:paraId="25DCAED8" w14:textId="1E2C4865" w:rsidR="00FF4798" w:rsidRDefault="00FF4798" w:rsidP="00A83C19">
      <w:pPr>
        <w:jc w:val="both"/>
        <w:rPr>
          <w:rFonts w:ascii="Century Gothic" w:hAnsi="Century Gothic" w:cs="Arial"/>
        </w:rPr>
      </w:pPr>
    </w:p>
    <w:p w14:paraId="23E21FD0" w14:textId="34EB2F3A" w:rsidR="00FF4798" w:rsidRDefault="00FF4798" w:rsidP="00A83C19">
      <w:pPr>
        <w:jc w:val="both"/>
        <w:rPr>
          <w:rFonts w:ascii="Century Gothic" w:hAnsi="Century Gothic" w:cs="Arial"/>
        </w:rPr>
      </w:pPr>
    </w:p>
    <w:p w14:paraId="3D7F948B" w14:textId="77777777" w:rsidR="00FF4798" w:rsidRDefault="00FF4798" w:rsidP="00A83C19">
      <w:pPr>
        <w:jc w:val="both"/>
        <w:rPr>
          <w:rFonts w:ascii="Century Gothic" w:hAnsi="Century Gothic" w:cs="Arial"/>
        </w:rPr>
      </w:pPr>
    </w:p>
    <w:p w14:paraId="76C81A35" w14:textId="09A57216" w:rsidR="002C7EE1" w:rsidRDefault="002C7EE1" w:rsidP="00A83C19">
      <w:pPr>
        <w:jc w:val="both"/>
        <w:rPr>
          <w:rFonts w:ascii="Century Gothic" w:hAnsi="Century Gothic" w:cs="Arial"/>
        </w:rPr>
      </w:pPr>
    </w:p>
    <w:p w14:paraId="6FC328C9" w14:textId="3869D0F2" w:rsidR="002C7EE1" w:rsidRDefault="002C7EE1" w:rsidP="00A83C19">
      <w:pPr>
        <w:jc w:val="both"/>
        <w:rPr>
          <w:rFonts w:ascii="Century Gothic" w:hAnsi="Century Gothic" w:cs="Arial"/>
        </w:rPr>
      </w:pPr>
    </w:p>
    <w:p w14:paraId="5BB28D1A" w14:textId="77777777" w:rsidR="009351DC" w:rsidRDefault="009351DC" w:rsidP="00A83C19">
      <w:pPr>
        <w:jc w:val="both"/>
        <w:rPr>
          <w:rFonts w:ascii="Century Gothic" w:hAnsi="Century Gothic" w:cs="Arial"/>
        </w:rPr>
      </w:pPr>
    </w:p>
    <w:p w14:paraId="3B5576C0" w14:textId="587FDBBC" w:rsidR="00BE4F57" w:rsidRPr="00FF4798" w:rsidRDefault="00BE4F57" w:rsidP="00D161E2">
      <w:pPr>
        <w:jc w:val="both"/>
        <w:rPr>
          <w:rFonts w:ascii="Bradley Hand ITC" w:hAnsi="Bradley Hand ITC" w:cs="Arial"/>
          <w:b/>
          <w:sz w:val="28"/>
          <w:szCs w:val="28"/>
          <w:u w:val="single"/>
        </w:rPr>
      </w:pPr>
      <w:r w:rsidRPr="00FF4798">
        <w:rPr>
          <w:rFonts w:ascii="Bradley Hand ITC" w:hAnsi="Bradley Hand ITC" w:cs="Arial"/>
          <w:b/>
          <w:sz w:val="28"/>
          <w:szCs w:val="28"/>
          <w:u w:val="single"/>
        </w:rPr>
        <w:lastRenderedPageBreak/>
        <w:t>Safeguarding</w:t>
      </w:r>
      <w:r w:rsidR="005E5399" w:rsidRPr="00FF4798">
        <w:rPr>
          <w:rFonts w:ascii="Bradley Hand ITC" w:hAnsi="Bradley Hand ITC" w:cs="Arial"/>
          <w:b/>
          <w:sz w:val="28"/>
          <w:szCs w:val="28"/>
          <w:u w:val="single"/>
        </w:rPr>
        <w:t xml:space="preserve"> and Pastoral Support</w:t>
      </w:r>
    </w:p>
    <w:p w14:paraId="7FF3E74A" w14:textId="77777777" w:rsidR="00C2230C" w:rsidRPr="00C2230C" w:rsidRDefault="00C2230C" w:rsidP="00D161E2">
      <w:pPr>
        <w:jc w:val="both"/>
        <w:rPr>
          <w:rFonts w:ascii="Bradley Hand ITC" w:hAnsi="Bradley Hand ITC" w:cs="Arial"/>
          <w:b/>
          <w:u w:val="single"/>
        </w:rPr>
      </w:pPr>
    </w:p>
    <w:p w14:paraId="58B98A53" w14:textId="77777777" w:rsidR="00BE4F57" w:rsidRDefault="00BE4F57" w:rsidP="00D161E2">
      <w:pPr>
        <w:jc w:val="both"/>
        <w:rPr>
          <w:rFonts w:ascii="Century Gothic" w:hAnsi="Century Gothic" w:cs="Arial"/>
        </w:rPr>
      </w:pPr>
      <w:r>
        <w:rPr>
          <w:rFonts w:ascii="Century Gothic" w:hAnsi="Century Gothic" w:cs="Arial"/>
        </w:rPr>
        <w:t>The safeguarding of our children is of paramount importance to us here at Albany Infant and Nursery School. We have a duty to ensure that our children are protected from all forms of abuse and to act on any concerns that may arise about the safety or wellbeing of a child. All of our staff are trained in child protection and safeguarding and aim to ensure that our children are taught in a safe and nurturing environment.</w:t>
      </w:r>
    </w:p>
    <w:p w14:paraId="60FC858A" w14:textId="77777777" w:rsidR="00BE4F57" w:rsidRDefault="00BE4F57" w:rsidP="00D161E2">
      <w:pPr>
        <w:jc w:val="both"/>
        <w:rPr>
          <w:rFonts w:ascii="Century Gothic" w:hAnsi="Century Gothic" w:cs="Arial"/>
        </w:rPr>
      </w:pPr>
    </w:p>
    <w:p w14:paraId="529BF4D8" w14:textId="7D53F77E" w:rsidR="00BE4F57" w:rsidRDefault="00BE4F57" w:rsidP="00D161E2">
      <w:pPr>
        <w:jc w:val="both"/>
        <w:rPr>
          <w:rFonts w:ascii="Century Gothic" w:hAnsi="Century Gothic" w:cs="Arial"/>
        </w:rPr>
      </w:pPr>
      <w:r>
        <w:rPr>
          <w:rFonts w:ascii="Century Gothic" w:hAnsi="Century Gothic" w:cs="Arial"/>
        </w:rPr>
        <w:t xml:space="preserve">In school, we have </w:t>
      </w:r>
      <w:r w:rsidR="00FF4798" w:rsidRPr="00FF4798">
        <w:rPr>
          <w:rFonts w:ascii="Century Gothic" w:hAnsi="Century Gothic" w:cs="Arial"/>
        </w:rPr>
        <w:t>three</w:t>
      </w:r>
      <w:r>
        <w:rPr>
          <w:rFonts w:ascii="Century Gothic" w:hAnsi="Century Gothic" w:cs="Arial"/>
        </w:rPr>
        <w:t xml:space="preserve"> designated safeguarding leads (DSLs) who have the responsibility to ensure that any safeguarding concerns are acted on. This may involve talking to parents or liaising with outside ag</w:t>
      </w:r>
      <w:r w:rsidR="00B92D44">
        <w:rPr>
          <w:rFonts w:ascii="Century Gothic" w:hAnsi="Century Gothic" w:cs="Arial"/>
        </w:rPr>
        <w:t>encies. Our DSLs are M</w:t>
      </w:r>
      <w:r w:rsidR="00C2230C">
        <w:rPr>
          <w:rFonts w:ascii="Century Gothic" w:hAnsi="Century Gothic" w:cs="Arial"/>
        </w:rPr>
        <w:t>s O’Neill</w:t>
      </w:r>
      <w:r w:rsidR="00B92D44">
        <w:rPr>
          <w:rFonts w:ascii="Century Gothic" w:hAnsi="Century Gothic" w:cs="Arial"/>
        </w:rPr>
        <w:t xml:space="preserve"> (head t</w:t>
      </w:r>
      <w:r>
        <w:rPr>
          <w:rFonts w:ascii="Century Gothic" w:hAnsi="Century Gothic" w:cs="Arial"/>
        </w:rPr>
        <w:t xml:space="preserve">eacher), </w:t>
      </w:r>
      <w:r w:rsidR="0005208B">
        <w:rPr>
          <w:rFonts w:ascii="Century Gothic" w:hAnsi="Century Gothic" w:cs="Arial"/>
        </w:rPr>
        <w:t xml:space="preserve">Mrs S Hickling, (deputy head teacher), </w:t>
      </w:r>
      <w:r w:rsidR="00FF4798">
        <w:rPr>
          <w:rFonts w:ascii="Century Gothic" w:hAnsi="Century Gothic" w:cs="Arial"/>
        </w:rPr>
        <w:t>Ms Shaw (KS1 Lead</w:t>
      </w:r>
      <w:r>
        <w:rPr>
          <w:rFonts w:ascii="Century Gothic" w:hAnsi="Century Gothic" w:cs="Arial"/>
        </w:rPr>
        <w:t xml:space="preserve">). </w:t>
      </w:r>
      <w:r w:rsidR="00C2230C">
        <w:rPr>
          <w:rFonts w:ascii="Century Gothic" w:hAnsi="Century Gothic" w:cs="Arial"/>
        </w:rPr>
        <w:t xml:space="preserve">Additionally, we have Mrs Harris in Beech class.  </w:t>
      </w:r>
      <w:r>
        <w:rPr>
          <w:rFonts w:ascii="Century Gothic" w:hAnsi="Century Gothic" w:cs="Arial"/>
        </w:rPr>
        <w:t xml:space="preserve">Please contact one of our DSLs if you have any concerns about a child - safeguarding is the responsibility of us all. </w:t>
      </w:r>
    </w:p>
    <w:p w14:paraId="440CEA05" w14:textId="77777777" w:rsidR="00E21B5A" w:rsidRDefault="00E21B5A" w:rsidP="00D161E2">
      <w:pPr>
        <w:jc w:val="both"/>
        <w:rPr>
          <w:rFonts w:ascii="Century Gothic" w:hAnsi="Century Gothic" w:cs="Arial"/>
        </w:rPr>
      </w:pPr>
    </w:p>
    <w:p w14:paraId="05E15335" w14:textId="77777777" w:rsidR="00FF4798" w:rsidRDefault="00E21B5A" w:rsidP="00E21B5A">
      <w:pPr>
        <w:jc w:val="both"/>
        <w:rPr>
          <w:rFonts w:ascii="Century Gothic" w:hAnsi="Century Gothic" w:cs="Arial"/>
        </w:rPr>
      </w:pPr>
      <w:r>
        <w:rPr>
          <w:rFonts w:ascii="Century Gothic" w:hAnsi="Century Gothic" w:cs="Arial"/>
        </w:rPr>
        <w:t xml:space="preserve">Mrs </w:t>
      </w:r>
      <w:r w:rsidR="00FF4798">
        <w:rPr>
          <w:rFonts w:ascii="Century Gothic" w:hAnsi="Century Gothic" w:cs="Arial"/>
        </w:rPr>
        <w:t>Mehmet</w:t>
      </w:r>
      <w:r>
        <w:rPr>
          <w:rFonts w:ascii="Century Gothic" w:hAnsi="Century Gothic" w:cs="Arial"/>
        </w:rPr>
        <w:t xml:space="preserve"> is our school ELSA (emotional literacy support assistant). Mrs </w:t>
      </w:r>
      <w:r w:rsidR="00FF4798">
        <w:rPr>
          <w:rFonts w:ascii="Century Gothic" w:hAnsi="Century Gothic" w:cs="Arial"/>
        </w:rPr>
        <w:t>Mehmet</w:t>
      </w:r>
      <w:r>
        <w:rPr>
          <w:rFonts w:ascii="Century Gothic" w:hAnsi="Century Gothic" w:cs="Arial"/>
        </w:rPr>
        <w:t xml:space="preserve"> is able to support children in school with a range of pastoral issues such as self-esteem, confidence and friendships. This is achieved through nurture groups and 1-1 sessions which are held during the school day. </w:t>
      </w:r>
    </w:p>
    <w:p w14:paraId="64885541" w14:textId="77777777" w:rsidR="00FF4798" w:rsidRDefault="00FF4798" w:rsidP="00E21B5A">
      <w:pPr>
        <w:jc w:val="both"/>
        <w:rPr>
          <w:rFonts w:ascii="Century Gothic" w:hAnsi="Century Gothic" w:cs="Arial"/>
        </w:rPr>
      </w:pPr>
    </w:p>
    <w:p w14:paraId="3E7A9CB4" w14:textId="3DA48325" w:rsidR="00E21B5A" w:rsidRDefault="00E21B5A" w:rsidP="00E21B5A">
      <w:pPr>
        <w:jc w:val="both"/>
        <w:rPr>
          <w:rFonts w:ascii="Century Gothic" w:hAnsi="Century Gothic" w:cs="Arial"/>
        </w:rPr>
      </w:pPr>
      <w:r>
        <w:rPr>
          <w:rFonts w:ascii="Century Gothic" w:hAnsi="Century Gothic" w:cs="Arial"/>
        </w:rPr>
        <w:t xml:space="preserve">Mrs </w:t>
      </w:r>
      <w:r w:rsidR="00FF4798">
        <w:rPr>
          <w:rFonts w:ascii="Century Gothic" w:hAnsi="Century Gothic" w:cs="Arial"/>
        </w:rPr>
        <w:t>Mehmet</w:t>
      </w:r>
      <w:r>
        <w:rPr>
          <w:rFonts w:ascii="Century Gothic" w:hAnsi="Century Gothic" w:cs="Arial"/>
        </w:rPr>
        <w:t xml:space="preserve"> is also able to support families with wider issues such as behaviour at home, bereavement and separation. You can always arrange to meet with Mrs </w:t>
      </w:r>
      <w:r w:rsidR="00FF4798">
        <w:rPr>
          <w:rFonts w:ascii="Century Gothic" w:hAnsi="Century Gothic" w:cs="Arial"/>
        </w:rPr>
        <w:t>Mehmet</w:t>
      </w:r>
      <w:r>
        <w:rPr>
          <w:rFonts w:ascii="Century Gothic" w:hAnsi="Century Gothic" w:cs="Arial"/>
        </w:rPr>
        <w:t xml:space="preserve"> by making an appointment through the main school office or she is usually available to talk at the start of each day on the playground. Please do contact us if ever you or your child have a problem that we can help with. </w:t>
      </w:r>
    </w:p>
    <w:p w14:paraId="00DA8BE6" w14:textId="127F5E22" w:rsidR="00E21B5A" w:rsidRPr="00183154" w:rsidRDefault="00E21B5A" w:rsidP="00D161E2">
      <w:pPr>
        <w:jc w:val="both"/>
        <w:rPr>
          <w:rFonts w:ascii="Century Gothic" w:hAnsi="Century Gothic" w:cs="Arial"/>
        </w:rPr>
      </w:pPr>
    </w:p>
    <w:p w14:paraId="31D1E8B9" w14:textId="5C93538B" w:rsidR="002F1EB7" w:rsidRPr="00FF4798" w:rsidRDefault="00FB27FA" w:rsidP="00CC3293">
      <w:pPr>
        <w:jc w:val="both"/>
        <w:rPr>
          <w:rFonts w:ascii="Bradley Hand ITC" w:hAnsi="Bradley Hand ITC" w:cs="Arial"/>
          <w:b/>
          <w:sz w:val="28"/>
          <w:szCs w:val="28"/>
          <w:u w:val="single"/>
        </w:rPr>
      </w:pPr>
      <w:r w:rsidRPr="00FF4798">
        <w:rPr>
          <w:rFonts w:ascii="Bradley Hand ITC" w:hAnsi="Bradley Hand ITC" w:cs="Arial"/>
          <w:b/>
          <w:sz w:val="28"/>
          <w:szCs w:val="28"/>
          <w:u w:val="single"/>
        </w:rPr>
        <w:t>Uniform</w:t>
      </w:r>
    </w:p>
    <w:p w14:paraId="1E464453" w14:textId="1279FADD" w:rsidR="00C2230C" w:rsidRPr="00C2230C" w:rsidRDefault="00C2230C" w:rsidP="00CC3293">
      <w:pPr>
        <w:jc w:val="both"/>
        <w:rPr>
          <w:rFonts w:ascii="Bradley Hand ITC" w:hAnsi="Bradley Hand ITC" w:cs="Arial"/>
          <w:b/>
          <w:u w:val="single"/>
        </w:rPr>
      </w:pPr>
    </w:p>
    <w:p w14:paraId="08B1A8A0" w14:textId="05FAE628" w:rsidR="007004BE" w:rsidRDefault="001979D9" w:rsidP="00D161E2">
      <w:pPr>
        <w:jc w:val="both"/>
        <w:rPr>
          <w:rFonts w:ascii="Century Gothic" w:hAnsi="Century Gothic" w:cs="Arial"/>
        </w:rPr>
      </w:pPr>
      <w:r>
        <w:rPr>
          <w:rFonts w:ascii="Century Gothic" w:hAnsi="Century Gothic" w:cs="Arial"/>
        </w:rPr>
        <w:t>At Albany Infant and Nursery School</w:t>
      </w:r>
      <w:r w:rsidR="007004BE">
        <w:rPr>
          <w:rFonts w:ascii="Century Gothic" w:hAnsi="Century Gothic" w:cs="Arial"/>
        </w:rPr>
        <w:t xml:space="preserve"> our school logo and uniform </w:t>
      </w:r>
      <w:r w:rsidR="002979E2">
        <w:rPr>
          <w:rFonts w:ascii="Century Gothic" w:hAnsi="Century Gothic" w:cs="Arial"/>
        </w:rPr>
        <w:t>connect</w:t>
      </w:r>
      <w:r w:rsidR="007004BE">
        <w:rPr>
          <w:rFonts w:ascii="Century Gothic" w:hAnsi="Century Gothic" w:cs="Arial"/>
        </w:rPr>
        <w:t xml:space="preserve"> us. By wearing our school colours of</w:t>
      </w:r>
      <w:r w:rsidR="00B92D44">
        <w:rPr>
          <w:rFonts w:ascii="Century Gothic" w:hAnsi="Century Gothic" w:cs="Arial"/>
        </w:rPr>
        <w:t xml:space="preserve"> red, white and grey </w:t>
      </w:r>
      <w:r w:rsidR="007004BE">
        <w:rPr>
          <w:rFonts w:ascii="Century Gothic" w:hAnsi="Century Gothic" w:cs="Arial"/>
        </w:rPr>
        <w:t>we feel part of something special – a family. Our logo helps us to think about where we have come from, our roots, and the uniqueness of who we are. The bird reminds us that with perseverance and resilience we have the ability to fly.</w:t>
      </w:r>
    </w:p>
    <w:p w14:paraId="3DF46341" w14:textId="77777777" w:rsidR="007004BE" w:rsidRDefault="007004BE" w:rsidP="00D161E2">
      <w:pPr>
        <w:jc w:val="both"/>
        <w:rPr>
          <w:rFonts w:ascii="Century Gothic" w:hAnsi="Century Gothic" w:cs="Arial"/>
        </w:rPr>
      </w:pPr>
    </w:p>
    <w:p w14:paraId="2AACE471" w14:textId="2BBDE202" w:rsidR="009A2260" w:rsidRDefault="007004BE" w:rsidP="00D161E2">
      <w:pPr>
        <w:jc w:val="both"/>
        <w:rPr>
          <w:rFonts w:ascii="Century Gothic" w:hAnsi="Century Gothic" w:cs="Arial"/>
        </w:rPr>
      </w:pPr>
      <w:r>
        <w:rPr>
          <w:rFonts w:ascii="Century Gothic" w:hAnsi="Century Gothic" w:cs="Arial"/>
        </w:rPr>
        <w:t>A</w:t>
      </w:r>
      <w:r w:rsidR="00B92D44">
        <w:rPr>
          <w:rFonts w:ascii="Century Gothic" w:hAnsi="Century Gothic" w:cs="Arial"/>
        </w:rPr>
        <w:t xml:space="preserve"> range of items can be purchased from Simply First (</w:t>
      </w:r>
      <w:r w:rsidR="00C201D7">
        <w:rPr>
          <w:rFonts w:ascii="Century Gothic" w:hAnsi="Century Gothic" w:cs="Arial"/>
        </w:rPr>
        <w:t xml:space="preserve">Mark Street Industrial Estate, </w:t>
      </w:r>
      <w:proofErr w:type="spellStart"/>
      <w:r w:rsidR="00C201D7">
        <w:rPr>
          <w:rFonts w:ascii="Century Gothic" w:hAnsi="Century Gothic" w:cs="Arial"/>
        </w:rPr>
        <w:t>Sandiacre</w:t>
      </w:r>
      <w:proofErr w:type="spellEnd"/>
      <w:r w:rsidR="00B92D44">
        <w:rPr>
          <w:rFonts w:ascii="Century Gothic" w:hAnsi="Century Gothic" w:cs="Arial"/>
        </w:rPr>
        <w:t xml:space="preserve">). </w:t>
      </w:r>
      <w:r w:rsidR="00E157E9">
        <w:rPr>
          <w:rFonts w:ascii="Century Gothic" w:hAnsi="Century Gothic" w:cs="Arial"/>
        </w:rPr>
        <w:t xml:space="preserve"> </w:t>
      </w:r>
      <w:hyperlink r:id="rId24" w:history="1">
        <w:r w:rsidR="00E157E9" w:rsidRPr="00F55FAF">
          <w:rPr>
            <w:rStyle w:val="Hyperlink"/>
            <w:rFonts w:ascii="Century Gothic" w:hAnsi="Century Gothic" w:cs="Arial"/>
          </w:rPr>
          <w:t>https://www.schooluniformnottingham.co.uk</w:t>
        </w:r>
      </w:hyperlink>
      <w:r w:rsidR="00E157E9">
        <w:rPr>
          <w:rFonts w:ascii="Century Gothic" w:hAnsi="Century Gothic" w:cs="Arial"/>
        </w:rPr>
        <w:t xml:space="preserve"> </w:t>
      </w:r>
      <w:r w:rsidR="00B92D44">
        <w:rPr>
          <w:rFonts w:ascii="Century Gothic" w:hAnsi="Century Gothic" w:cs="Arial"/>
        </w:rPr>
        <w:t>Most of the large supermarkets also stock school clothing.</w:t>
      </w:r>
      <w:r w:rsidR="00B92D44" w:rsidRPr="00183154">
        <w:rPr>
          <w:rFonts w:ascii="Century Gothic" w:hAnsi="Century Gothic" w:cs="Arial"/>
        </w:rPr>
        <w:t xml:space="preserve"> </w:t>
      </w:r>
    </w:p>
    <w:p w14:paraId="7022E472" w14:textId="05A2D3BE" w:rsidR="007004BE" w:rsidRDefault="007004BE" w:rsidP="00D161E2">
      <w:pPr>
        <w:jc w:val="both"/>
        <w:rPr>
          <w:rFonts w:ascii="Century Gothic" w:hAnsi="Century Gothic" w:cs="Arial"/>
        </w:rPr>
      </w:pPr>
    </w:p>
    <w:p w14:paraId="52A1C9E8" w14:textId="03D12E8D" w:rsidR="007004BE" w:rsidRDefault="007004BE" w:rsidP="00D161E2">
      <w:pPr>
        <w:jc w:val="both"/>
        <w:rPr>
          <w:rFonts w:ascii="Century Gothic" w:hAnsi="Century Gothic" w:cs="Arial"/>
        </w:rPr>
      </w:pPr>
      <w:r w:rsidRPr="00E157E9">
        <w:rPr>
          <w:rFonts w:ascii="Century Gothic" w:hAnsi="Century Gothic" w:cs="Arial"/>
          <w:b/>
        </w:rPr>
        <w:t>Boys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sidRPr="00E157E9">
        <w:rPr>
          <w:rFonts w:ascii="Century Gothic" w:hAnsi="Century Gothic" w:cs="Arial"/>
          <w:b/>
        </w:rPr>
        <w:t>Girls</w:t>
      </w:r>
    </w:p>
    <w:p w14:paraId="0AF3871B" w14:textId="3B92CCE8" w:rsidR="007004BE" w:rsidRDefault="007004BE" w:rsidP="00D161E2">
      <w:pPr>
        <w:jc w:val="both"/>
        <w:rPr>
          <w:rFonts w:ascii="Century Gothic" w:hAnsi="Century Gothic" w:cs="Arial"/>
        </w:rPr>
      </w:pPr>
    </w:p>
    <w:p w14:paraId="09CBBFAB" w14:textId="54202F93" w:rsidR="007004BE" w:rsidRDefault="007004BE" w:rsidP="00D161E2">
      <w:pPr>
        <w:jc w:val="both"/>
        <w:rPr>
          <w:rFonts w:ascii="Century Gothic" w:hAnsi="Century Gothic" w:cs="Arial"/>
        </w:rPr>
      </w:pPr>
      <w:r>
        <w:rPr>
          <w:rFonts w:ascii="Century Gothic" w:hAnsi="Century Gothic" w:cs="Arial"/>
        </w:rPr>
        <w:t>White shirt or polo shirt</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White blouse or polo shirt</w:t>
      </w:r>
    </w:p>
    <w:p w14:paraId="71CDF031" w14:textId="09C116F6" w:rsidR="007004BE" w:rsidRDefault="007004BE" w:rsidP="00D161E2">
      <w:pPr>
        <w:jc w:val="both"/>
        <w:rPr>
          <w:rFonts w:ascii="Century Gothic" w:hAnsi="Century Gothic" w:cs="Arial"/>
        </w:rPr>
      </w:pPr>
      <w:r>
        <w:rPr>
          <w:rFonts w:ascii="Century Gothic" w:hAnsi="Century Gothic" w:cs="Arial"/>
        </w:rPr>
        <w:t>Red jumper or sweatshirt</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 cardigan, jumper or sweatshirt</w:t>
      </w:r>
    </w:p>
    <w:p w14:paraId="4F9A8BC5" w14:textId="4B312226" w:rsidR="007004BE" w:rsidRDefault="007004BE" w:rsidP="00D161E2">
      <w:pPr>
        <w:jc w:val="both"/>
        <w:rPr>
          <w:rFonts w:ascii="Century Gothic" w:hAnsi="Century Gothic" w:cs="Arial"/>
        </w:rPr>
      </w:pPr>
      <w:r>
        <w:rPr>
          <w:rFonts w:ascii="Century Gothic" w:hAnsi="Century Gothic" w:cs="Arial"/>
        </w:rPr>
        <w:t>Grey trousers or shorts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Grey skirt, pinafore dress or trousers</w:t>
      </w:r>
    </w:p>
    <w:p w14:paraId="36F7FAD9" w14:textId="3A62D325" w:rsidR="007004BE" w:rsidRDefault="007004BE" w:rsidP="00D161E2">
      <w:pPr>
        <w:jc w:val="both"/>
        <w:rPr>
          <w:rFonts w:ascii="Century Gothic" w:hAnsi="Century Gothic" w:cs="Arial"/>
        </w:rPr>
      </w:pPr>
      <w:r>
        <w:rPr>
          <w:rFonts w:ascii="Century Gothic" w:hAnsi="Century Gothic" w:cs="Arial"/>
        </w:rPr>
        <w:t>White/grey/black socks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White/grey/black tights or socks</w:t>
      </w:r>
    </w:p>
    <w:p w14:paraId="7C4AF9C5" w14:textId="6A6842E2" w:rsidR="007004BE" w:rsidRDefault="007004BE" w:rsidP="00D161E2">
      <w:pPr>
        <w:jc w:val="both"/>
        <w:rPr>
          <w:rFonts w:ascii="Century Gothic" w:hAnsi="Century Gothic" w:cs="Arial"/>
        </w:rPr>
      </w:pP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Red/white gingham dress</w:t>
      </w:r>
    </w:p>
    <w:p w14:paraId="3CDAC293" w14:textId="66B09038" w:rsidR="007004BE" w:rsidRDefault="007004BE" w:rsidP="00D161E2">
      <w:pPr>
        <w:jc w:val="both"/>
        <w:rPr>
          <w:rFonts w:ascii="Century Gothic" w:hAnsi="Century Gothic" w:cs="Arial"/>
        </w:rPr>
      </w:pPr>
      <w:r>
        <w:rPr>
          <w:rFonts w:ascii="Century Gothic" w:hAnsi="Century Gothic" w:cs="Arial"/>
        </w:rPr>
        <w:t>Black shoes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Black shoes</w:t>
      </w:r>
    </w:p>
    <w:p w14:paraId="1E99AC02" w14:textId="59683C93" w:rsidR="007004BE" w:rsidRDefault="007004BE" w:rsidP="00D161E2">
      <w:pPr>
        <w:jc w:val="both"/>
        <w:rPr>
          <w:rFonts w:ascii="Century Gothic" w:hAnsi="Century Gothic" w:cs="Arial"/>
        </w:rPr>
      </w:pPr>
      <w:r>
        <w:rPr>
          <w:rFonts w:ascii="Century Gothic" w:hAnsi="Century Gothic" w:cs="Arial"/>
        </w:rPr>
        <w:t>Red bookbag</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 bookbag</w:t>
      </w:r>
    </w:p>
    <w:p w14:paraId="05856319" w14:textId="2F883969" w:rsidR="00FB27FA" w:rsidRDefault="00FB27FA" w:rsidP="00D161E2">
      <w:pPr>
        <w:jc w:val="both"/>
        <w:rPr>
          <w:rFonts w:ascii="Century Gothic" w:hAnsi="Century Gothic" w:cs="Arial"/>
        </w:rPr>
      </w:pPr>
    </w:p>
    <w:p w14:paraId="6A1B1F6D" w14:textId="6D6FEAA1" w:rsidR="00FB27FA" w:rsidRDefault="00FB27FA" w:rsidP="00FB27FA">
      <w:pPr>
        <w:jc w:val="both"/>
        <w:rPr>
          <w:rFonts w:ascii="Century Gothic" w:hAnsi="Century Gothic" w:cs="Arial"/>
        </w:rPr>
      </w:pPr>
      <w:r>
        <w:rPr>
          <w:rFonts w:ascii="Century Gothic" w:hAnsi="Century Gothic" w:cs="Arial"/>
        </w:rPr>
        <w:t xml:space="preserve">Children should also be provided with a warm waterproof coat. During the summer, please ensure your child has a sunhat. </w:t>
      </w:r>
    </w:p>
    <w:p w14:paraId="2A7E5B61" w14:textId="4C846D5B" w:rsidR="007004BE" w:rsidRDefault="007004BE" w:rsidP="00FB27FA">
      <w:pPr>
        <w:jc w:val="both"/>
        <w:rPr>
          <w:rFonts w:ascii="Century Gothic" w:hAnsi="Century Gothic" w:cs="Arial"/>
        </w:rPr>
      </w:pPr>
    </w:p>
    <w:p w14:paraId="6FD3212F" w14:textId="27B63124" w:rsidR="00FB27FA" w:rsidRPr="007004BE" w:rsidRDefault="00FB27FA" w:rsidP="00FB27FA">
      <w:pPr>
        <w:jc w:val="both"/>
        <w:rPr>
          <w:rFonts w:ascii="Bradley Hand ITC" w:hAnsi="Bradley Hand ITC" w:cs="Arial"/>
          <w:b/>
          <w:sz w:val="28"/>
          <w:szCs w:val="28"/>
          <w:u w:val="single"/>
        </w:rPr>
      </w:pPr>
      <w:r w:rsidRPr="007004BE">
        <w:rPr>
          <w:rFonts w:ascii="Bradley Hand ITC" w:hAnsi="Bradley Hand ITC" w:cs="Arial"/>
          <w:b/>
          <w:sz w:val="28"/>
          <w:szCs w:val="28"/>
          <w:u w:val="single"/>
        </w:rPr>
        <w:t>PE kit</w:t>
      </w:r>
    </w:p>
    <w:p w14:paraId="45C48716" w14:textId="11ACF8B2" w:rsidR="009A2260" w:rsidRDefault="009A2260" w:rsidP="00AE14B0">
      <w:pPr>
        <w:rPr>
          <w:rFonts w:ascii="Century Gothic" w:hAnsi="Century Gothic" w:cs="Arial"/>
        </w:rPr>
      </w:pPr>
    </w:p>
    <w:p w14:paraId="4E7A3475" w14:textId="392C1353" w:rsidR="00FB27FA" w:rsidRDefault="009A2260" w:rsidP="00E30A9E">
      <w:pPr>
        <w:jc w:val="both"/>
        <w:rPr>
          <w:rFonts w:ascii="Century Gothic" w:hAnsi="Century Gothic" w:cs="Arial"/>
        </w:rPr>
      </w:pPr>
      <w:r>
        <w:rPr>
          <w:rFonts w:ascii="Century Gothic" w:hAnsi="Century Gothic" w:cs="Arial"/>
        </w:rPr>
        <w:t xml:space="preserve">As the children </w:t>
      </w:r>
      <w:r w:rsidR="00FB27FA">
        <w:rPr>
          <w:rFonts w:ascii="Century Gothic" w:hAnsi="Century Gothic" w:cs="Arial"/>
        </w:rPr>
        <w:t>have two hours of PE timetabled each week and will be</w:t>
      </w:r>
      <w:r>
        <w:rPr>
          <w:rFonts w:ascii="Century Gothic" w:hAnsi="Century Gothic" w:cs="Arial"/>
        </w:rPr>
        <w:t xml:space="preserve"> engaged in physical activities </w:t>
      </w:r>
      <w:r w:rsidR="00FB27FA">
        <w:rPr>
          <w:rFonts w:ascii="Century Gothic" w:hAnsi="Century Gothic" w:cs="Arial"/>
        </w:rPr>
        <w:t>across school</w:t>
      </w:r>
      <w:r>
        <w:rPr>
          <w:rFonts w:ascii="Century Gothic" w:hAnsi="Century Gothic" w:cs="Arial"/>
        </w:rPr>
        <w:t xml:space="preserve">, </w:t>
      </w:r>
      <w:r w:rsidR="00E157E9">
        <w:rPr>
          <w:rFonts w:ascii="Century Gothic" w:hAnsi="Century Gothic" w:cs="Arial"/>
        </w:rPr>
        <w:t>we would ask that all children have a PE kit to stay in school in a red drawstring bag. This should consist of a white t-shirt, black shorts and correctly fitting plimsols.</w:t>
      </w:r>
    </w:p>
    <w:p w14:paraId="6D19B1B4" w14:textId="77777777" w:rsidR="00E30A9E" w:rsidRPr="00183154" w:rsidRDefault="00E30A9E" w:rsidP="00AE14B0">
      <w:pPr>
        <w:rPr>
          <w:rFonts w:ascii="Century Gothic" w:hAnsi="Century Gothic" w:cs="Arial"/>
        </w:rPr>
      </w:pPr>
    </w:p>
    <w:p w14:paraId="0DC3410D" w14:textId="6AEE363C" w:rsidR="00AE14B0" w:rsidRPr="00E157E9" w:rsidRDefault="001B4D64" w:rsidP="00AE14B0">
      <w:pPr>
        <w:jc w:val="center"/>
        <w:rPr>
          <w:rFonts w:ascii="Century Gothic" w:hAnsi="Century Gothic" w:cs="Arial"/>
          <w:b/>
          <w:sz w:val="22"/>
          <w:szCs w:val="22"/>
        </w:rPr>
      </w:pPr>
      <w:r w:rsidRPr="00E157E9">
        <w:rPr>
          <w:rFonts w:ascii="Century Gothic" w:hAnsi="Century Gothic" w:cs="Arial"/>
          <w:b/>
          <w:sz w:val="22"/>
          <w:szCs w:val="22"/>
        </w:rPr>
        <w:t>IMPORTANT: Please en</w:t>
      </w:r>
      <w:r w:rsidR="00AE14B0" w:rsidRPr="00E157E9">
        <w:rPr>
          <w:rFonts w:ascii="Century Gothic" w:hAnsi="Century Gothic" w:cs="Arial"/>
          <w:b/>
          <w:sz w:val="22"/>
          <w:szCs w:val="22"/>
        </w:rPr>
        <w:t>sure that all clothing is clearly marked with your child’s name</w:t>
      </w:r>
    </w:p>
    <w:p w14:paraId="4FA388E4" w14:textId="4FC77EA6" w:rsidR="00E157E9" w:rsidRDefault="00E157E9" w:rsidP="00AE14B0">
      <w:pPr>
        <w:jc w:val="center"/>
        <w:rPr>
          <w:rFonts w:ascii="Century Gothic" w:hAnsi="Century Gothic" w:cs="Arial"/>
          <w:b/>
          <w:sz w:val="20"/>
          <w:szCs w:val="20"/>
        </w:rPr>
      </w:pPr>
    </w:p>
    <w:p w14:paraId="16A3508A" w14:textId="77777777" w:rsidR="00AE14B0" w:rsidRDefault="00AE14B0" w:rsidP="00645413">
      <w:pPr>
        <w:jc w:val="center"/>
        <w:rPr>
          <w:rFonts w:ascii="Century Gothic" w:hAnsi="Century Gothic" w:cs="Arial"/>
          <w:b/>
          <w:bCs/>
        </w:rPr>
      </w:pPr>
    </w:p>
    <w:p w14:paraId="012C39EF" w14:textId="571A2C19" w:rsidR="00E157E9" w:rsidRDefault="00E157E9" w:rsidP="00D161E2">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Jewellery</w:t>
      </w:r>
    </w:p>
    <w:p w14:paraId="221A9440" w14:textId="77777777" w:rsidR="00E157E9" w:rsidRPr="00E157E9" w:rsidRDefault="00E157E9" w:rsidP="00D161E2">
      <w:pPr>
        <w:jc w:val="both"/>
        <w:rPr>
          <w:rFonts w:ascii="Bradley Hand ITC" w:hAnsi="Bradley Hand ITC" w:cs="Arial"/>
          <w:b/>
          <w:bCs/>
          <w:sz w:val="28"/>
          <w:szCs w:val="28"/>
          <w:u w:val="single"/>
        </w:rPr>
      </w:pPr>
    </w:p>
    <w:p w14:paraId="4A45F7D1" w14:textId="7BEC2BA8" w:rsidR="00E157E9" w:rsidRDefault="00E157E9" w:rsidP="00D161E2">
      <w:pPr>
        <w:jc w:val="both"/>
        <w:rPr>
          <w:rFonts w:ascii="Century Gothic" w:hAnsi="Century Gothic" w:cs="Arial"/>
        </w:rPr>
      </w:pPr>
      <w:r w:rsidRPr="00E157E9">
        <w:rPr>
          <w:rFonts w:ascii="Century Gothic" w:hAnsi="Century Gothic" w:cs="Arial"/>
        </w:rPr>
        <w:t>We do not allow children to wear jewellery to school for health and safety reasons.  However</w:t>
      </w:r>
      <w:r>
        <w:rPr>
          <w:rFonts w:ascii="Century Gothic" w:hAnsi="Century Gothic" w:cs="Arial"/>
        </w:rPr>
        <w:t>,</w:t>
      </w:r>
      <w:r w:rsidRPr="00E157E9">
        <w:rPr>
          <w:rFonts w:ascii="Century Gothic" w:hAnsi="Century Gothic" w:cs="Arial"/>
        </w:rPr>
        <w:t xml:space="preserve"> if your child already has pierced ears they may wear small plain stud earrings.</w:t>
      </w:r>
      <w:r>
        <w:rPr>
          <w:rFonts w:ascii="Century Gothic" w:hAnsi="Century Gothic" w:cs="Arial"/>
        </w:rPr>
        <w:t xml:space="preserve"> These must be removed by your child at school or at home for PE sessions (Local authority statutory requirement for schools).</w:t>
      </w:r>
    </w:p>
    <w:p w14:paraId="2E53CD82" w14:textId="77777777" w:rsidR="00E157E9" w:rsidRPr="00E157E9" w:rsidRDefault="00E157E9" w:rsidP="00D161E2">
      <w:pPr>
        <w:jc w:val="both"/>
        <w:rPr>
          <w:rFonts w:ascii="Century Gothic" w:hAnsi="Century Gothic" w:cs="Arial"/>
        </w:rPr>
      </w:pPr>
    </w:p>
    <w:p w14:paraId="4DC5E69F" w14:textId="0C5DC54C" w:rsidR="00E157E9" w:rsidRDefault="00E157E9" w:rsidP="00D161E2">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Hair</w:t>
      </w:r>
    </w:p>
    <w:p w14:paraId="0466ABC3" w14:textId="77777777" w:rsidR="00E157E9" w:rsidRPr="00E157E9" w:rsidRDefault="00E157E9" w:rsidP="00D161E2">
      <w:pPr>
        <w:jc w:val="both"/>
        <w:rPr>
          <w:rFonts w:ascii="Bradley Hand ITC" w:hAnsi="Bradley Hand ITC" w:cs="Arial"/>
          <w:b/>
          <w:bCs/>
          <w:sz w:val="28"/>
          <w:szCs w:val="28"/>
          <w:u w:val="single"/>
        </w:rPr>
      </w:pPr>
    </w:p>
    <w:p w14:paraId="2EB8F018" w14:textId="7A46EB92" w:rsidR="00E157E9" w:rsidRPr="00E157E9" w:rsidRDefault="00E157E9" w:rsidP="00D161E2">
      <w:pPr>
        <w:jc w:val="both"/>
        <w:rPr>
          <w:rFonts w:ascii="Century Gothic" w:hAnsi="Century Gothic" w:cs="Arial"/>
        </w:rPr>
      </w:pPr>
      <w:r w:rsidRPr="00E157E9">
        <w:rPr>
          <w:rFonts w:ascii="Century Gothic" w:hAnsi="Century Gothic" w:cs="Arial"/>
        </w:rPr>
        <w:t>If your child’s hair is shoulder length or longer it must be tied up. Red or red/white hair accessories help us to be in school uniform.</w:t>
      </w:r>
    </w:p>
    <w:p w14:paraId="0DC8462A" w14:textId="71D7FF53" w:rsidR="00E157E9" w:rsidRDefault="00E157E9" w:rsidP="00D161E2">
      <w:pPr>
        <w:jc w:val="both"/>
        <w:rPr>
          <w:rFonts w:ascii="Bradley Hand ITC" w:hAnsi="Bradley Hand ITC" w:cs="Arial"/>
          <w:b/>
          <w:bCs/>
          <w:u w:val="single"/>
        </w:rPr>
      </w:pPr>
    </w:p>
    <w:p w14:paraId="066B08CB" w14:textId="5CE543E7" w:rsidR="00E157E9" w:rsidRDefault="00E157E9" w:rsidP="00D161E2">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Exemptions to uniform</w:t>
      </w:r>
    </w:p>
    <w:p w14:paraId="626AD4F9" w14:textId="77777777" w:rsidR="00E157E9" w:rsidRPr="00E157E9" w:rsidRDefault="00E157E9" w:rsidP="00D161E2">
      <w:pPr>
        <w:jc w:val="both"/>
        <w:rPr>
          <w:rFonts w:ascii="Bradley Hand ITC" w:hAnsi="Bradley Hand ITC" w:cs="Arial"/>
          <w:b/>
          <w:bCs/>
          <w:sz w:val="28"/>
          <w:szCs w:val="28"/>
          <w:u w:val="single"/>
        </w:rPr>
      </w:pPr>
    </w:p>
    <w:p w14:paraId="23D17F43" w14:textId="1FC7FD8B" w:rsidR="00E157E9" w:rsidRPr="00E157E9" w:rsidRDefault="00E157E9" w:rsidP="00D161E2">
      <w:pPr>
        <w:jc w:val="both"/>
        <w:rPr>
          <w:rFonts w:ascii="Century Gothic" w:hAnsi="Century Gothic" w:cs="Arial"/>
        </w:rPr>
      </w:pPr>
      <w:r w:rsidRPr="00E157E9">
        <w:rPr>
          <w:rFonts w:ascii="Century Gothic" w:hAnsi="Century Gothic" w:cs="Arial"/>
        </w:rPr>
        <w:t>If your child requires to wear any headwear or jewellery for religious purposes / observations please let us know. Equally if your child has extreme sensory needs, please inform your child’s teacher or the school office team.</w:t>
      </w:r>
    </w:p>
    <w:p w14:paraId="56567398" w14:textId="5A63A69A" w:rsidR="00E157E9" w:rsidRDefault="00E157E9" w:rsidP="00D161E2">
      <w:pPr>
        <w:jc w:val="both"/>
        <w:rPr>
          <w:rFonts w:ascii="Bradley Hand ITC" w:hAnsi="Bradley Hand ITC" w:cs="Arial"/>
          <w:b/>
          <w:bCs/>
          <w:u w:val="single"/>
        </w:rPr>
      </w:pPr>
    </w:p>
    <w:p w14:paraId="3BFB4633" w14:textId="31C0EDB7" w:rsidR="00924DDA" w:rsidRDefault="00924DDA" w:rsidP="00D161E2">
      <w:pPr>
        <w:jc w:val="both"/>
        <w:rPr>
          <w:rFonts w:ascii="Bradley Hand ITC" w:hAnsi="Bradley Hand ITC" w:cs="Arial"/>
          <w:b/>
          <w:bCs/>
          <w:u w:val="single"/>
        </w:rPr>
      </w:pPr>
    </w:p>
    <w:p w14:paraId="201A9F1D" w14:textId="19C92D98" w:rsidR="00924DDA" w:rsidRDefault="00924DDA" w:rsidP="00D161E2">
      <w:pPr>
        <w:jc w:val="both"/>
        <w:rPr>
          <w:rFonts w:ascii="Bradley Hand ITC" w:hAnsi="Bradley Hand ITC" w:cs="Arial"/>
          <w:b/>
          <w:bCs/>
          <w:u w:val="single"/>
        </w:rPr>
      </w:pPr>
      <w:r>
        <w:rPr>
          <w:rFonts w:ascii="Century Gothic" w:hAnsi="Century Gothic" w:cs="Arial"/>
          <w:noProof/>
          <w:lang w:eastAsia="en-GB"/>
        </w:rPr>
        <w:drawing>
          <wp:anchor distT="0" distB="0" distL="114300" distR="114300" simplePos="0" relativeHeight="251745280" behindDoc="1" locked="0" layoutInCell="1" allowOverlap="1" wp14:anchorId="41A462CC" wp14:editId="3438CB81">
            <wp:simplePos x="0" y="0"/>
            <wp:positionH relativeFrom="margin">
              <wp:posOffset>3129939</wp:posOffset>
            </wp:positionH>
            <wp:positionV relativeFrom="paragraph">
              <wp:posOffset>11430</wp:posOffset>
            </wp:positionV>
            <wp:extent cx="3076555" cy="1873083"/>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3076555" cy="1873083"/>
                    </a:xfrm>
                    <a:prstGeom prst="rect">
                      <a:avLst/>
                    </a:prstGeom>
                    <a:noFill/>
                  </pic:spPr>
                </pic:pic>
              </a:graphicData>
            </a:graphic>
            <wp14:sizeRelH relativeFrom="margin">
              <wp14:pctWidth>0</wp14:pctWidth>
            </wp14:sizeRelH>
            <wp14:sizeRelV relativeFrom="margin">
              <wp14:pctHeight>0</wp14:pctHeight>
            </wp14:sizeRelV>
          </wp:anchor>
        </w:drawing>
      </w:r>
    </w:p>
    <w:p w14:paraId="77BD5BD3" w14:textId="3678A59D" w:rsidR="00924DDA" w:rsidRDefault="00924DDA" w:rsidP="00D161E2">
      <w:pPr>
        <w:jc w:val="both"/>
        <w:rPr>
          <w:rFonts w:ascii="Bradley Hand ITC" w:hAnsi="Bradley Hand ITC" w:cs="Arial"/>
          <w:b/>
          <w:bCs/>
          <w:u w:val="single"/>
        </w:rPr>
      </w:pPr>
    </w:p>
    <w:p w14:paraId="4D764A88" w14:textId="68283755" w:rsidR="00924DDA" w:rsidRDefault="00924DDA" w:rsidP="00D161E2">
      <w:pPr>
        <w:jc w:val="both"/>
        <w:rPr>
          <w:rFonts w:ascii="Bradley Hand ITC" w:hAnsi="Bradley Hand ITC" w:cs="Arial"/>
          <w:b/>
          <w:bCs/>
          <w:u w:val="single"/>
        </w:rPr>
      </w:pPr>
    </w:p>
    <w:p w14:paraId="4158AC77" w14:textId="01DD211C" w:rsidR="00924DDA" w:rsidRDefault="00924DDA" w:rsidP="00D161E2">
      <w:pPr>
        <w:jc w:val="both"/>
        <w:rPr>
          <w:rFonts w:ascii="Bradley Hand ITC" w:hAnsi="Bradley Hand ITC" w:cs="Arial"/>
          <w:b/>
          <w:bCs/>
          <w:u w:val="single"/>
        </w:rPr>
      </w:pPr>
    </w:p>
    <w:p w14:paraId="1B4BD46A" w14:textId="2D39D577" w:rsidR="00924DDA" w:rsidRDefault="00924DDA" w:rsidP="00D161E2">
      <w:pPr>
        <w:jc w:val="both"/>
        <w:rPr>
          <w:rFonts w:ascii="Bradley Hand ITC" w:hAnsi="Bradley Hand ITC" w:cs="Arial"/>
          <w:b/>
          <w:bCs/>
          <w:u w:val="single"/>
        </w:rPr>
      </w:pPr>
    </w:p>
    <w:p w14:paraId="4A558EFD" w14:textId="4F5B4A9D" w:rsidR="00924DDA" w:rsidRDefault="00924DDA" w:rsidP="00D161E2">
      <w:pPr>
        <w:jc w:val="both"/>
        <w:rPr>
          <w:rFonts w:ascii="Bradley Hand ITC" w:hAnsi="Bradley Hand ITC" w:cs="Arial"/>
          <w:b/>
          <w:bCs/>
          <w:u w:val="single"/>
        </w:rPr>
      </w:pPr>
    </w:p>
    <w:p w14:paraId="7C4A468B" w14:textId="4C5BF6A5" w:rsidR="00924DDA" w:rsidRDefault="00924DDA" w:rsidP="00D161E2">
      <w:pPr>
        <w:jc w:val="both"/>
        <w:rPr>
          <w:rFonts w:ascii="Bradley Hand ITC" w:hAnsi="Bradley Hand ITC" w:cs="Arial"/>
          <w:b/>
          <w:bCs/>
          <w:u w:val="single"/>
        </w:rPr>
      </w:pPr>
    </w:p>
    <w:p w14:paraId="528B42EC" w14:textId="77777777" w:rsidR="00924DDA" w:rsidRDefault="00924DDA" w:rsidP="00D161E2">
      <w:pPr>
        <w:jc w:val="both"/>
        <w:rPr>
          <w:rFonts w:ascii="Bradley Hand ITC" w:hAnsi="Bradley Hand ITC" w:cs="Arial"/>
          <w:b/>
          <w:bCs/>
          <w:sz w:val="28"/>
          <w:szCs w:val="28"/>
          <w:u w:val="single"/>
        </w:rPr>
      </w:pPr>
    </w:p>
    <w:p w14:paraId="1255762F" w14:textId="4951648D" w:rsidR="00CC3293" w:rsidRPr="008D752A" w:rsidRDefault="00F04392" w:rsidP="00D161E2">
      <w:pPr>
        <w:jc w:val="both"/>
        <w:rPr>
          <w:rFonts w:ascii="Bradley Hand ITC" w:hAnsi="Bradley Hand ITC" w:cs="Arial"/>
          <w:b/>
          <w:bCs/>
          <w:sz w:val="28"/>
          <w:szCs w:val="28"/>
          <w:u w:val="single"/>
        </w:rPr>
      </w:pPr>
      <w:r w:rsidRPr="008D752A">
        <w:rPr>
          <w:rFonts w:ascii="Bradley Hand ITC" w:hAnsi="Bradley Hand ITC" w:cs="Arial"/>
          <w:b/>
          <w:bCs/>
          <w:sz w:val="28"/>
          <w:szCs w:val="28"/>
          <w:u w:val="single"/>
        </w:rPr>
        <w:t>H</w:t>
      </w:r>
      <w:r w:rsidR="002F1EB7" w:rsidRPr="008D752A">
        <w:rPr>
          <w:rFonts w:ascii="Bradley Hand ITC" w:hAnsi="Bradley Hand ITC" w:cs="Arial"/>
          <w:b/>
          <w:bCs/>
          <w:sz w:val="28"/>
          <w:szCs w:val="28"/>
          <w:u w:val="single"/>
        </w:rPr>
        <w:t xml:space="preserve">elping in </w:t>
      </w:r>
      <w:r w:rsidR="00C2230C" w:rsidRPr="008D752A">
        <w:rPr>
          <w:rFonts w:ascii="Bradley Hand ITC" w:hAnsi="Bradley Hand ITC" w:cs="Arial"/>
          <w:b/>
          <w:bCs/>
          <w:sz w:val="28"/>
          <w:szCs w:val="28"/>
          <w:u w:val="single"/>
        </w:rPr>
        <w:t>School</w:t>
      </w:r>
    </w:p>
    <w:p w14:paraId="2E07CA71" w14:textId="77777777" w:rsidR="00C2230C" w:rsidRPr="00C2230C" w:rsidRDefault="00C2230C" w:rsidP="00D161E2">
      <w:pPr>
        <w:jc w:val="both"/>
        <w:rPr>
          <w:rFonts w:ascii="Bradley Hand ITC" w:hAnsi="Bradley Hand ITC" w:cs="Arial"/>
          <w:b/>
          <w:bCs/>
          <w:u w:val="single"/>
        </w:rPr>
      </w:pPr>
    </w:p>
    <w:p w14:paraId="73A39774" w14:textId="58F1524D" w:rsidR="00CC3293" w:rsidRDefault="00CC3293" w:rsidP="00D161E2">
      <w:pPr>
        <w:jc w:val="both"/>
        <w:rPr>
          <w:rFonts w:ascii="Century Gothic" w:hAnsi="Century Gothic" w:cs="Arial"/>
        </w:rPr>
      </w:pPr>
      <w:r w:rsidRPr="00183154">
        <w:rPr>
          <w:rFonts w:ascii="Century Gothic" w:hAnsi="Century Gothic" w:cs="Arial"/>
        </w:rPr>
        <w:t>We</w:t>
      </w:r>
      <w:r w:rsidR="002F1EB7">
        <w:rPr>
          <w:rFonts w:ascii="Century Gothic" w:hAnsi="Century Gothic" w:cs="Arial"/>
        </w:rPr>
        <w:t xml:space="preserve"> welcome parental help </w:t>
      </w:r>
      <w:r w:rsidR="00C2230C">
        <w:rPr>
          <w:rFonts w:ascii="Century Gothic" w:hAnsi="Century Gothic" w:cs="Arial"/>
        </w:rPr>
        <w:t>at school</w:t>
      </w:r>
      <w:r w:rsidRPr="00183154">
        <w:rPr>
          <w:rFonts w:ascii="Century Gothic" w:hAnsi="Century Gothic" w:cs="Arial"/>
        </w:rPr>
        <w:t xml:space="preserve">. If you have some spare time and </w:t>
      </w:r>
      <w:r w:rsidR="002E3126">
        <w:rPr>
          <w:rFonts w:ascii="Century Gothic" w:hAnsi="Century Gothic" w:cs="Arial"/>
        </w:rPr>
        <w:t xml:space="preserve">would like to </w:t>
      </w:r>
      <w:r w:rsidR="00C2230C">
        <w:rPr>
          <w:rFonts w:ascii="Century Gothic" w:hAnsi="Century Gothic" w:cs="Arial"/>
        </w:rPr>
        <w:t>volunteer,</w:t>
      </w:r>
      <w:r w:rsidRPr="00183154">
        <w:rPr>
          <w:rFonts w:ascii="Century Gothic" w:hAnsi="Century Gothic" w:cs="Arial"/>
        </w:rPr>
        <w:t xml:space="preserve"> please see your child’s teacher. Parents</w:t>
      </w:r>
      <w:r w:rsidR="00F04392">
        <w:rPr>
          <w:rFonts w:ascii="Century Gothic" w:hAnsi="Century Gothic" w:cs="Arial"/>
        </w:rPr>
        <w:t xml:space="preserve"> may</w:t>
      </w:r>
      <w:r w:rsidR="002E3126">
        <w:rPr>
          <w:rFonts w:ascii="Century Gothic" w:hAnsi="Century Gothic" w:cs="Arial"/>
        </w:rPr>
        <w:t xml:space="preserve"> help out with baking, reading, </w:t>
      </w:r>
      <w:r w:rsidRPr="00183154">
        <w:rPr>
          <w:rFonts w:ascii="Century Gothic" w:hAnsi="Century Gothic" w:cs="Arial"/>
        </w:rPr>
        <w:t xml:space="preserve">trips and other class activities. </w:t>
      </w:r>
      <w:r w:rsidR="009419B8">
        <w:rPr>
          <w:rFonts w:ascii="Century Gothic" w:hAnsi="Century Gothic" w:cs="Arial"/>
        </w:rPr>
        <w:t>For safeguarding reasons, we ask all regular volunteers to undertake a DBS (disclosure and barring service) check</w:t>
      </w:r>
      <w:r w:rsidR="007F7B09">
        <w:rPr>
          <w:rFonts w:ascii="Century Gothic" w:hAnsi="Century Gothic" w:cs="Arial"/>
        </w:rPr>
        <w:t xml:space="preserve"> – the school will organise this for you. </w:t>
      </w:r>
    </w:p>
    <w:p w14:paraId="12CA2B8C" w14:textId="77777777" w:rsidR="00924DDA" w:rsidRDefault="00924DDA" w:rsidP="00F04392">
      <w:pPr>
        <w:rPr>
          <w:rFonts w:ascii="Bradley Hand ITC" w:hAnsi="Bradley Hand ITC" w:cs="Arial"/>
          <w:b/>
          <w:sz w:val="28"/>
          <w:szCs w:val="28"/>
          <w:u w:val="single"/>
        </w:rPr>
      </w:pPr>
    </w:p>
    <w:p w14:paraId="0E796459" w14:textId="77777777" w:rsidR="00924DDA" w:rsidRDefault="00924DDA" w:rsidP="00F04392">
      <w:pPr>
        <w:rPr>
          <w:rFonts w:ascii="Bradley Hand ITC" w:hAnsi="Bradley Hand ITC" w:cs="Arial"/>
          <w:b/>
          <w:sz w:val="28"/>
          <w:szCs w:val="28"/>
          <w:u w:val="single"/>
        </w:rPr>
      </w:pPr>
    </w:p>
    <w:p w14:paraId="69541D48" w14:textId="77777777" w:rsidR="00924DDA" w:rsidRDefault="00924DDA" w:rsidP="00F04392">
      <w:pPr>
        <w:rPr>
          <w:rFonts w:ascii="Bradley Hand ITC" w:hAnsi="Bradley Hand ITC" w:cs="Arial"/>
          <w:b/>
          <w:sz w:val="28"/>
          <w:szCs w:val="28"/>
          <w:u w:val="single"/>
        </w:rPr>
      </w:pPr>
    </w:p>
    <w:p w14:paraId="69430CB2" w14:textId="77777777" w:rsidR="00924DDA" w:rsidRDefault="00924DDA" w:rsidP="00F04392">
      <w:pPr>
        <w:rPr>
          <w:rFonts w:ascii="Bradley Hand ITC" w:hAnsi="Bradley Hand ITC" w:cs="Arial"/>
          <w:b/>
          <w:sz w:val="28"/>
          <w:szCs w:val="28"/>
          <w:u w:val="single"/>
        </w:rPr>
      </w:pPr>
    </w:p>
    <w:p w14:paraId="74750BC4" w14:textId="77777777" w:rsidR="00924DDA" w:rsidRDefault="00924DDA" w:rsidP="00F04392">
      <w:pPr>
        <w:rPr>
          <w:rFonts w:ascii="Bradley Hand ITC" w:hAnsi="Bradley Hand ITC" w:cs="Arial"/>
          <w:b/>
          <w:sz w:val="28"/>
          <w:szCs w:val="28"/>
          <w:u w:val="single"/>
        </w:rPr>
      </w:pPr>
    </w:p>
    <w:p w14:paraId="2EA4E44F" w14:textId="4C4B0113" w:rsidR="00CC3293" w:rsidRPr="008D752A" w:rsidRDefault="008D752A" w:rsidP="00F04392">
      <w:pPr>
        <w:rPr>
          <w:rFonts w:ascii="Bradley Hand ITC" w:hAnsi="Bradley Hand ITC" w:cs="Arial"/>
          <w:b/>
          <w:sz w:val="28"/>
          <w:szCs w:val="28"/>
          <w:u w:val="single"/>
        </w:rPr>
      </w:pPr>
      <w:r w:rsidRPr="008D752A">
        <w:rPr>
          <w:rFonts w:ascii="Bradley Hand ITC" w:hAnsi="Bradley Hand ITC" w:cs="Arial"/>
          <w:b/>
          <w:sz w:val="28"/>
          <w:szCs w:val="28"/>
          <w:u w:val="single"/>
        </w:rPr>
        <w:t>A</w:t>
      </w:r>
      <w:r w:rsidR="00F04392" w:rsidRPr="008D752A">
        <w:rPr>
          <w:rFonts w:ascii="Bradley Hand ITC" w:hAnsi="Bradley Hand ITC" w:cs="Arial"/>
          <w:b/>
          <w:sz w:val="28"/>
          <w:szCs w:val="28"/>
          <w:u w:val="single"/>
        </w:rPr>
        <w:t>lbany Helping Hands</w:t>
      </w:r>
    </w:p>
    <w:p w14:paraId="24562DEF" w14:textId="77777777" w:rsidR="00C2230C" w:rsidRPr="00C2230C" w:rsidRDefault="00C2230C" w:rsidP="00F04392">
      <w:pPr>
        <w:rPr>
          <w:rFonts w:ascii="Bradley Hand ITC" w:hAnsi="Bradley Hand ITC" w:cs="Arial"/>
          <w:b/>
          <w:u w:val="single"/>
        </w:rPr>
      </w:pPr>
    </w:p>
    <w:p w14:paraId="3246F916" w14:textId="77777777" w:rsidR="008D752A" w:rsidRDefault="00F04392" w:rsidP="001E40D7">
      <w:pPr>
        <w:jc w:val="both"/>
        <w:rPr>
          <w:rFonts w:ascii="Century Gothic" w:hAnsi="Century Gothic" w:cs="Arial"/>
        </w:rPr>
      </w:pPr>
      <w:r>
        <w:rPr>
          <w:rFonts w:ascii="Century Gothic" w:hAnsi="Century Gothic" w:cs="Arial"/>
        </w:rPr>
        <w:t>T</w:t>
      </w:r>
      <w:r w:rsidR="00CC3293" w:rsidRPr="00183154">
        <w:rPr>
          <w:rFonts w:ascii="Century Gothic" w:hAnsi="Century Gothic" w:cs="Arial"/>
        </w:rPr>
        <w:t xml:space="preserve">he </w:t>
      </w:r>
      <w:r>
        <w:rPr>
          <w:rFonts w:ascii="Century Gothic" w:hAnsi="Century Gothic" w:cs="Arial"/>
        </w:rPr>
        <w:t xml:space="preserve">Albany Helping Hands </w:t>
      </w:r>
      <w:r w:rsidR="00CC3293" w:rsidRPr="00183154">
        <w:rPr>
          <w:rFonts w:ascii="Century Gothic" w:hAnsi="Century Gothic" w:cs="Arial"/>
        </w:rPr>
        <w:t xml:space="preserve">group is made up of </w:t>
      </w:r>
      <w:r w:rsidR="00A83C19" w:rsidRPr="00183154">
        <w:rPr>
          <w:rFonts w:ascii="Century Gothic" w:hAnsi="Century Gothic" w:cs="Arial"/>
        </w:rPr>
        <w:t>parents</w:t>
      </w:r>
      <w:r w:rsidR="00CC3293" w:rsidRPr="00183154">
        <w:rPr>
          <w:rFonts w:ascii="Century Gothic" w:hAnsi="Century Gothic" w:cs="Arial"/>
        </w:rPr>
        <w:t xml:space="preserve"> who volunteer to he</w:t>
      </w:r>
      <w:r w:rsidR="00A83C19" w:rsidRPr="00183154">
        <w:rPr>
          <w:rFonts w:ascii="Century Gothic" w:hAnsi="Century Gothic" w:cs="Arial"/>
        </w:rPr>
        <w:t>lp with the planning and organis</w:t>
      </w:r>
      <w:r w:rsidR="00CC3293" w:rsidRPr="00183154">
        <w:rPr>
          <w:rFonts w:ascii="Century Gothic" w:hAnsi="Century Gothic" w:cs="Arial"/>
        </w:rPr>
        <w:t>ing of fundraising events, including helping out on the day of the event.</w:t>
      </w:r>
      <w:r>
        <w:rPr>
          <w:rFonts w:ascii="Century Gothic" w:hAnsi="Century Gothic" w:cs="Arial"/>
        </w:rPr>
        <w:t xml:space="preserve"> Events include </w:t>
      </w:r>
      <w:r w:rsidR="007B3232">
        <w:rPr>
          <w:rFonts w:ascii="Century Gothic" w:hAnsi="Century Gothic" w:cs="Arial"/>
        </w:rPr>
        <w:t>pop-up shops, cake sales</w:t>
      </w:r>
      <w:r>
        <w:rPr>
          <w:rFonts w:ascii="Century Gothic" w:hAnsi="Century Gothic" w:cs="Arial"/>
        </w:rPr>
        <w:t xml:space="preserve">, discos and selling refreshments at school events. </w:t>
      </w:r>
    </w:p>
    <w:p w14:paraId="7939B007" w14:textId="77777777" w:rsidR="008D752A" w:rsidRDefault="008D752A" w:rsidP="001E40D7">
      <w:pPr>
        <w:jc w:val="both"/>
        <w:rPr>
          <w:rFonts w:ascii="Century Gothic" w:hAnsi="Century Gothic" w:cs="Arial"/>
        </w:rPr>
      </w:pPr>
    </w:p>
    <w:p w14:paraId="06D77781" w14:textId="67CE87B9" w:rsidR="00CC3293" w:rsidRPr="00183154" w:rsidRDefault="00F04392" w:rsidP="001E40D7">
      <w:pPr>
        <w:jc w:val="both"/>
        <w:rPr>
          <w:rFonts w:ascii="Century Gothic" w:hAnsi="Century Gothic" w:cs="Arial"/>
        </w:rPr>
      </w:pPr>
      <w:r>
        <w:rPr>
          <w:rFonts w:ascii="Century Gothic" w:hAnsi="Century Gothic" w:cs="Arial"/>
        </w:rPr>
        <w:t xml:space="preserve">The group meets regularly and all parents are welcome to attend meetings which are held at school – dates and times of meetings are shared through </w:t>
      </w:r>
      <w:r w:rsidR="00A020AB">
        <w:rPr>
          <w:rFonts w:ascii="Century Gothic" w:hAnsi="Century Gothic" w:cs="Arial"/>
        </w:rPr>
        <w:t>Class Dojo and our school notice board</w:t>
      </w:r>
      <w:r>
        <w:rPr>
          <w:rFonts w:ascii="Century Gothic" w:hAnsi="Century Gothic" w:cs="Arial"/>
        </w:rPr>
        <w:t xml:space="preserve">. </w:t>
      </w:r>
      <w:r w:rsidR="00CC3293" w:rsidRPr="00183154">
        <w:rPr>
          <w:rFonts w:ascii="Century Gothic" w:hAnsi="Century Gothic" w:cs="Arial"/>
        </w:rPr>
        <w:t>The funds raised are managed by the group and are used to purchase new resources or external providers of curriculum activit</w:t>
      </w:r>
      <w:r>
        <w:rPr>
          <w:rFonts w:ascii="Century Gothic" w:hAnsi="Century Gothic" w:cs="Arial"/>
        </w:rPr>
        <w:t>ies for the school and nursery. This really does depend on the support and help of our parent body so please do get involved if you are able to.</w:t>
      </w:r>
    </w:p>
    <w:p w14:paraId="13104A4F" w14:textId="503B5B17" w:rsidR="00647DD1" w:rsidRDefault="00647DD1" w:rsidP="00CC3293">
      <w:pPr>
        <w:jc w:val="center"/>
        <w:rPr>
          <w:rFonts w:ascii="Century Gothic" w:hAnsi="Century Gothic" w:cs="Arial"/>
        </w:rPr>
      </w:pPr>
    </w:p>
    <w:p w14:paraId="10A0BA03" w14:textId="5ACFBBB8" w:rsidR="002C7EE1" w:rsidRDefault="002C7EE1" w:rsidP="00F04392">
      <w:pPr>
        <w:rPr>
          <w:rFonts w:ascii="Bradley Hand ITC" w:hAnsi="Bradley Hand ITC" w:cs="Arial"/>
          <w:b/>
          <w:bCs/>
          <w:u w:val="single"/>
        </w:rPr>
      </w:pPr>
    </w:p>
    <w:p w14:paraId="62C9DB4D" w14:textId="2A2606DB" w:rsidR="00C2230C" w:rsidRPr="008D752A" w:rsidRDefault="0042330A" w:rsidP="00F04392">
      <w:pPr>
        <w:rPr>
          <w:noProof/>
          <w:sz w:val="28"/>
          <w:szCs w:val="28"/>
        </w:rPr>
      </w:pPr>
      <w:r w:rsidRPr="008D752A">
        <w:rPr>
          <w:rFonts w:ascii="Bradley Hand ITC" w:hAnsi="Bradley Hand ITC" w:cs="Arial"/>
          <w:b/>
          <w:bCs/>
          <w:sz w:val="28"/>
          <w:szCs w:val="28"/>
          <w:u w:val="single"/>
        </w:rPr>
        <w:t>School Governors</w:t>
      </w:r>
    </w:p>
    <w:p w14:paraId="4FCE1F03" w14:textId="4DF82458" w:rsidR="0042330A" w:rsidRPr="00C2230C" w:rsidRDefault="0042330A" w:rsidP="00F04392">
      <w:pPr>
        <w:rPr>
          <w:noProof/>
        </w:rPr>
      </w:pPr>
      <w:r w:rsidRPr="00C2230C">
        <w:rPr>
          <w:noProof/>
        </w:rPr>
        <w:t xml:space="preserve"> </w:t>
      </w:r>
    </w:p>
    <w:p w14:paraId="3188A74F" w14:textId="196303DF" w:rsidR="0042330A" w:rsidRPr="00183154" w:rsidRDefault="0042330A" w:rsidP="001E40D7">
      <w:pPr>
        <w:jc w:val="both"/>
        <w:rPr>
          <w:rFonts w:ascii="Century Gothic" w:hAnsi="Century Gothic" w:cs="Arial"/>
        </w:rPr>
      </w:pPr>
      <w:r w:rsidRPr="00183154">
        <w:rPr>
          <w:rFonts w:ascii="Century Gothic" w:hAnsi="Century Gothic" w:cs="Arial"/>
        </w:rPr>
        <w:t>School governors are volunteers who help to run</w:t>
      </w:r>
      <w:r w:rsidR="00D161E2">
        <w:rPr>
          <w:rFonts w:ascii="Century Gothic" w:hAnsi="Century Gothic" w:cs="Arial"/>
        </w:rPr>
        <w:t> the school. They are</w:t>
      </w:r>
      <w:r w:rsidRPr="00183154">
        <w:rPr>
          <w:rFonts w:ascii="Century Gothic" w:hAnsi="Century Gothic" w:cs="Arial"/>
        </w:rPr>
        <w:t xml:space="preserve"> involved in decisions about all aspects of manag</w:t>
      </w:r>
      <w:r w:rsidR="00471246" w:rsidRPr="00183154">
        <w:rPr>
          <w:rFonts w:ascii="Century Gothic" w:hAnsi="Century Gothic" w:cs="Arial"/>
        </w:rPr>
        <w:t>ing the school – such as maintaining</w:t>
      </w:r>
      <w:r w:rsidRPr="00183154">
        <w:rPr>
          <w:rFonts w:ascii="Century Gothic" w:hAnsi="Century Gothic" w:cs="Arial"/>
        </w:rPr>
        <w:t xml:space="preserve"> buildings and </w:t>
      </w:r>
      <w:r w:rsidR="006769FC" w:rsidRPr="00183154">
        <w:rPr>
          <w:rFonts w:ascii="Century Gothic" w:hAnsi="Century Gothic" w:cs="Arial"/>
        </w:rPr>
        <w:t xml:space="preserve">running </w:t>
      </w:r>
      <w:r w:rsidRPr="00183154">
        <w:rPr>
          <w:rFonts w:ascii="Century Gothic" w:hAnsi="Century Gothic" w:cs="Arial"/>
        </w:rPr>
        <w:t>budgets, supporting staff and setting standards of school discipline. Governors also help to make big decisions about the school’s long-term goals. They support the head</w:t>
      </w:r>
      <w:r w:rsidR="00D161E2">
        <w:rPr>
          <w:rFonts w:ascii="Century Gothic" w:hAnsi="Century Gothic" w:cs="Arial"/>
        </w:rPr>
        <w:t xml:space="preserve"> </w:t>
      </w:r>
      <w:r w:rsidRPr="00183154">
        <w:rPr>
          <w:rFonts w:ascii="Century Gothic" w:hAnsi="Century Gothic" w:cs="Arial"/>
        </w:rPr>
        <w:t>teacher, but also ask questions and make sure the head</w:t>
      </w:r>
      <w:r w:rsidR="00D161E2">
        <w:rPr>
          <w:rFonts w:ascii="Century Gothic" w:hAnsi="Century Gothic" w:cs="Arial"/>
        </w:rPr>
        <w:t xml:space="preserve"> </w:t>
      </w:r>
      <w:r w:rsidRPr="00183154">
        <w:rPr>
          <w:rFonts w:ascii="Century Gothic" w:hAnsi="Century Gothic" w:cs="Arial"/>
        </w:rPr>
        <w:t xml:space="preserve">teacher is taking the school in the right direction. </w:t>
      </w:r>
      <w:r w:rsidR="00F04392">
        <w:rPr>
          <w:rFonts w:ascii="Century Gothic" w:hAnsi="Century Gothic" w:cs="Arial"/>
        </w:rPr>
        <w:t>A number of parents are elected to the governing body and we advertise vacancies as they arise. Please speak to a member of the school leadership team should you like to become involved with our governing body.</w:t>
      </w:r>
    </w:p>
    <w:p w14:paraId="628746C8" w14:textId="78AE8DEB" w:rsidR="0042330A" w:rsidRDefault="0042330A" w:rsidP="0042330A">
      <w:pPr>
        <w:jc w:val="center"/>
        <w:rPr>
          <w:rFonts w:ascii="Century Gothic" w:hAnsi="Century Gothic" w:cs="Arial"/>
          <w:b/>
          <w:bCs/>
        </w:rPr>
      </w:pPr>
    </w:p>
    <w:p w14:paraId="7AB352A0" w14:textId="6490A268" w:rsidR="00651E2D" w:rsidRDefault="00651E2D" w:rsidP="0042330A">
      <w:pPr>
        <w:jc w:val="center"/>
        <w:rPr>
          <w:rFonts w:ascii="Century Gothic" w:hAnsi="Century Gothic" w:cs="Arial"/>
          <w:b/>
          <w:bCs/>
        </w:rPr>
      </w:pPr>
    </w:p>
    <w:p w14:paraId="4C75BA83" w14:textId="7E55F5F8" w:rsidR="00905F41" w:rsidRPr="008D752A" w:rsidRDefault="00A53433" w:rsidP="00F04392">
      <w:pPr>
        <w:rPr>
          <w:rFonts w:ascii="Bradley Hand ITC" w:hAnsi="Bradley Hand ITC" w:cs="Arial"/>
          <w:b/>
          <w:bCs/>
          <w:sz w:val="28"/>
          <w:szCs w:val="28"/>
          <w:u w:val="single"/>
        </w:rPr>
      </w:pPr>
      <w:r w:rsidRPr="008D752A">
        <w:rPr>
          <w:rFonts w:ascii="Bradley Hand ITC" w:hAnsi="Bradley Hand ITC" w:cs="Arial"/>
          <w:b/>
          <w:bCs/>
          <w:sz w:val="28"/>
          <w:szCs w:val="28"/>
          <w:u w:val="single"/>
        </w:rPr>
        <w:t>Parent Support</w:t>
      </w:r>
    </w:p>
    <w:p w14:paraId="24DBC3B6" w14:textId="77777777" w:rsidR="00C2230C" w:rsidRPr="00C2230C" w:rsidRDefault="00C2230C" w:rsidP="00F04392">
      <w:pPr>
        <w:rPr>
          <w:rFonts w:ascii="Bradley Hand ITC" w:hAnsi="Bradley Hand ITC" w:cs="Arial"/>
          <w:b/>
          <w:bCs/>
          <w:u w:val="single"/>
        </w:rPr>
      </w:pPr>
    </w:p>
    <w:p w14:paraId="5B810D21" w14:textId="74039BAD" w:rsidR="00E30A9E" w:rsidRDefault="00E30A9E" w:rsidP="002E3126">
      <w:pPr>
        <w:jc w:val="both"/>
        <w:rPr>
          <w:rFonts w:ascii="Century Gothic" w:hAnsi="Century Gothic" w:cs="Arial"/>
        </w:rPr>
      </w:pPr>
      <w:r>
        <w:rPr>
          <w:rFonts w:ascii="Century Gothic" w:hAnsi="Century Gothic" w:cs="Arial"/>
        </w:rPr>
        <w:t xml:space="preserve">We believe that education is a partnership and we aim to work closely with you to ensure we offer your child the very best. Staff are very approachable so please feel free to talk to us if you have any questions or concerns or just want </w:t>
      </w:r>
      <w:r w:rsidR="00C2230C">
        <w:rPr>
          <w:rFonts w:ascii="Century Gothic" w:hAnsi="Century Gothic" w:cs="Arial"/>
        </w:rPr>
        <w:t>to share a special time or celebrate a success</w:t>
      </w:r>
      <w:r>
        <w:rPr>
          <w:rFonts w:ascii="Century Gothic" w:hAnsi="Century Gothic" w:cs="Arial"/>
        </w:rPr>
        <w:t xml:space="preserve">! </w:t>
      </w:r>
      <w:r w:rsidR="00C2230C">
        <w:rPr>
          <w:rFonts w:ascii="Century Gothic" w:hAnsi="Century Gothic" w:cs="Arial"/>
        </w:rPr>
        <w:t>We will aim to invite you into school as often as possible.</w:t>
      </w:r>
      <w:r>
        <w:rPr>
          <w:rFonts w:ascii="Century Gothic" w:hAnsi="Century Gothic" w:cs="Arial"/>
        </w:rPr>
        <w:t xml:space="preserve"> Staff will also send home </w:t>
      </w:r>
      <w:r w:rsidR="009419B8">
        <w:rPr>
          <w:rFonts w:ascii="Century Gothic" w:hAnsi="Century Gothic" w:cs="Arial"/>
        </w:rPr>
        <w:t xml:space="preserve">a document each term which shows how your child is progressing within the key areas of learning. </w:t>
      </w:r>
    </w:p>
    <w:p w14:paraId="00E18727" w14:textId="77777777" w:rsidR="00E30A9E" w:rsidRDefault="00E30A9E" w:rsidP="002E3126">
      <w:pPr>
        <w:jc w:val="both"/>
        <w:rPr>
          <w:rFonts w:ascii="Century Gothic" w:hAnsi="Century Gothic" w:cs="Arial"/>
        </w:rPr>
      </w:pPr>
    </w:p>
    <w:p w14:paraId="670AA6AD" w14:textId="77777777" w:rsidR="001E40D7" w:rsidRDefault="001E40D7" w:rsidP="001E40D7">
      <w:pPr>
        <w:rPr>
          <w:rFonts w:ascii="Century Gothic" w:hAnsi="Century Gothic" w:cs="Arial"/>
        </w:rPr>
      </w:pPr>
      <w:r>
        <w:rPr>
          <w:rFonts w:ascii="Century Gothic" w:hAnsi="Century Gothic" w:cs="Arial"/>
        </w:rPr>
        <w:t>There are many ways that you can support your child at home:</w:t>
      </w:r>
    </w:p>
    <w:p w14:paraId="1EA92DF1" w14:textId="77777777" w:rsidR="00CC3293" w:rsidRPr="00183154" w:rsidRDefault="00CC3293" w:rsidP="001E40D7">
      <w:pPr>
        <w:rPr>
          <w:rFonts w:ascii="Century Gothic" w:hAnsi="Century Gothic" w:cs="Arial"/>
        </w:rPr>
      </w:pPr>
    </w:p>
    <w:p w14:paraId="5B54357D" w14:textId="77777777" w:rsidR="00CC3293" w:rsidRDefault="00CC3293" w:rsidP="008D752A">
      <w:pPr>
        <w:numPr>
          <w:ilvl w:val="0"/>
          <w:numId w:val="9"/>
        </w:numPr>
        <w:ind w:left="360"/>
        <w:jc w:val="both"/>
        <w:rPr>
          <w:rFonts w:ascii="Century Gothic" w:hAnsi="Century Gothic" w:cs="Arial"/>
        </w:rPr>
      </w:pPr>
      <w:r w:rsidRPr="00183154">
        <w:rPr>
          <w:rFonts w:ascii="Century Gothic" w:hAnsi="Century Gothic" w:cs="Arial"/>
        </w:rPr>
        <w:t xml:space="preserve">Read </w:t>
      </w:r>
      <w:r w:rsidR="0042330A" w:rsidRPr="00183154">
        <w:rPr>
          <w:rFonts w:ascii="Century Gothic" w:hAnsi="Century Gothic" w:cs="Arial"/>
        </w:rPr>
        <w:t>books with your child</w:t>
      </w:r>
      <w:r w:rsidR="002F1EB7">
        <w:rPr>
          <w:rFonts w:ascii="Century Gothic" w:hAnsi="Century Gothic" w:cs="Arial"/>
        </w:rPr>
        <w:t xml:space="preserve"> regularly</w:t>
      </w:r>
    </w:p>
    <w:p w14:paraId="4894EC6E" w14:textId="5CD8A205" w:rsidR="00E30A9E" w:rsidRDefault="00E30A9E" w:rsidP="008D752A">
      <w:pPr>
        <w:numPr>
          <w:ilvl w:val="0"/>
          <w:numId w:val="9"/>
        </w:numPr>
        <w:ind w:left="360"/>
        <w:jc w:val="both"/>
        <w:rPr>
          <w:rFonts w:ascii="Century Gothic" w:hAnsi="Century Gothic" w:cs="Arial"/>
        </w:rPr>
      </w:pPr>
      <w:r>
        <w:rPr>
          <w:rFonts w:ascii="Century Gothic" w:hAnsi="Century Gothic" w:cs="Arial"/>
        </w:rPr>
        <w:t xml:space="preserve">Talk to your child about what they have done at </w:t>
      </w:r>
      <w:r w:rsidR="008D752A">
        <w:rPr>
          <w:rFonts w:ascii="Century Gothic" w:hAnsi="Century Gothic" w:cs="Arial"/>
        </w:rPr>
        <w:t>school</w:t>
      </w:r>
      <w:r>
        <w:rPr>
          <w:rFonts w:ascii="Century Gothic" w:hAnsi="Century Gothic" w:cs="Arial"/>
        </w:rPr>
        <w:t xml:space="preserve"> and listen to what they have </w:t>
      </w:r>
      <w:r w:rsidR="002E3126">
        <w:rPr>
          <w:rFonts w:ascii="Century Gothic" w:hAnsi="Century Gothic" w:cs="Arial"/>
        </w:rPr>
        <w:t>to tell you.</w:t>
      </w:r>
    </w:p>
    <w:p w14:paraId="143F00A5" w14:textId="57194A65" w:rsidR="002E3126" w:rsidRDefault="002E3126" w:rsidP="008D752A">
      <w:pPr>
        <w:numPr>
          <w:ilvl w:val="0"/>
          <w:numId w:val="9"/>
        </w:numPr>
        <w:ind w:left="360"/>
        <w:jc w:val="both"/>
        <w:rPr>
          <w:rFonts w:ascii="Century Gothic" w:hAnsi="Century Gothic" w:cs="Arial"/>
        </w:rPr>
      </w:pPr>
      <w:r>
        <w:rPr>
          <w:rFonts w:ascii="Century Gothic" w:hAnsi="Century Gothic" w:cs="Arial"/>
        </w:rPr>
        <w:t xml:space="preserve">Help your child to be independent – help them to learn how to </w:t>
      </w:r>
      <w:r w:rsidR="008D752A">
        <w:rPr>
          <w:rFonts w:ascii="Century Gothic" w:hAnsi="Century Gothic" w:cs="Arial"/>
        </w:rPr>
        <w:t>change their clothes and tie their own laces if their shoes have laces.</w:t>
      </w:r>
    </w:p>
    <w:p w14:paraId="500874C2" w14:textId="77777777" w:rsidR="002E3126" w:rsidRDefault="002E3126" w:rsidP="008D752A">
      <w:pPr>
        <w:numPr>
          <w:ilvl w:val="0"/>
          <w:numId w:val="9"/>
        </w:numPr>
        <w:ind w:left="360"/>
        <w:jc w:val="both"/>
        <w:rPr>
          <w:rFonts w:ascii="Century Gothic" w:hAnsi="Century Gothic" w:cs="Arial"/>
        </w:rPr>
      </w:pPr>
      <w:r>
        <w:rPr>
          <w:rFonts w:ascii="Century Gothic" w:hAnsi="Century Gothic" w:cs="Arial"/>
        </w:rPr>
        <w:t>Read, share and tell stories.</w:t>
      </w:r>
    </w:p>
    <w:p w14:paraId="5603FE2B" w14:textId="3F2742AA" w:rsidR="002E3126" w:rsidRDefault="002E3126" w:rsidP="008D752A">
      <w:pPr>
        <w:numPr>
          <w:ilvl w:val="0"/>
          <w:numId w:val="9"/>
        </w:numPr>
        <w:ind w:left="360"/>
        <w:jc w:val="both"/>
        <w:rPr>
          <w:rFonts w:ascii="Century Gothic" w:hAnsi="Century Gothic" w:cs="Arial"/>
        </w:rPr>
      </w:pPr>
      <w:r>
        <w:rPr>
          <w:rFonts w:ascii="Century Gothic" w:hAnsi="Century Gothic" w:cs="Arial"/>
        </w:rPr>
        <w:t>Count together – steps, socks</w:t>
      </w:r>
      <w:r w:rsidR="008D752A">
        <w:rPr>
          <w:rFonts w:ascii="Century Gothic" w:hAnsi="Century Gothic" w:cs="Arial"/>
        </w:rPr>
        <w:t xml:space="preserve"> in 2s</w:t>
      </w:r>
      <w:r>
        <w:rPr>
          <w:rFonts w:ascii="Century Gothic" w:hAnsi="Century Gothic" w:cs="Arial"/>
        </w:rPr>
        <w:t>, toys and shopping as you put it away.</w:t>
      </w:r>
      <w:r w:rsidR="008D752A">
        <w:rPr>
          <w:rFonts w:ascii="Century Gothic" w:hAnsi="Century Gothic" w:cs="Arial"/>
        </w:rPr>
        <w:t xml:space="preserve"> Count money and practice telling the time.</w:t>
      </w:r>
    </w:p>
    <w:p w14:paraId="723AAAA2" w14:textId="77777777" w:rsidR="002E3126" w:rsidRPr="00183154" w:rsidRDefault="002E3126" w:rsidP="008D752A">
      <w:pPr>
        <w:numPr>
          <w:ilvl w:val="0"/>
          <w:numId w:val="9"/>
        </w:numPr>
        <w:ind w:left="360"/>
        <w:jc w:val="both"/>
        <w:rPr>
          <w:rFonts w:ascii="Century Gothic" w:hAnsi="Century Gothic" w:cs="Arial"/>
        </w:rPr>
      </w:pPr>
      <w:r>
        <w:rPr>
          <w:rFonts w:ascii="Century Gothic" w:hAnsi="Century Gothic" w:cs="Arial"/>
        </w:rPr>
        <w:t>Play board games and help children to take turns.</w:t>
      </w:r>
    </w:p>
    <w:p w14:paraId="4FB10216" w14:textId="77777777" w:rsidR="00CC3293" w:rsidRDefault="00CC3293" w:rsidP="008D752A">
      <w:pPr>
        <w:numPr>
          <w:ilvl w:val="0"/>
          <w:numId w:val="9"/>
        </w:numPr>
        <w:ind w:left="360"/>
        <w:jc w:val="both"/>
        <w:rPr>
          <w:rFonts w:ascii="Century Gothic" w:hAnsi="Century Gothic" w:cs="Arial"/>
        </w:rPr>
      </w:pPr>
      <w:r w:rsidRPr="00183154">
        <w:rPr>
          <w:rFonts w:ascii="Century Gothic" w:hAnsi="Century Gothic" w:cs="Arial"/>
        </w:rPr>
        <w:t>Provide writing resources for children to play with at home (coloured pens and pencils, paper, colouring books etc)</w:t>
      </w:r>
    </w:p>
    <w:p w14:paraId="7C1309CB" w14:textId="77777777" w:rsidR="001E40D7" w:rsidRDefault="001E40D7" w:rsidP="002E3126">
      <w:pPr>
        <w:ind w:left="1800"/>
        <w:rPr>
          <w:rFonts w:ascii="Century Gothic" w:hAnsi="Century Gothic" w:cs="Arial"/>
        </w:rPr>
      </w:pPr>
    </w:p>
    <w:p w14:paraId="016BB838" w14:textId="77777777" w:rsidR="009351DC" w:rsidRPr="00183154" w:rsidRDefault="009351DC" w:rsidP="00CC3293">
      <w:pPr>
        <w:rPr>
          <w:rFonts w:ascii="Century Gothic" w:hAnsi="Century Gothic" w:cs="Arial"/>
        </w:rPr>
      </w:pPr>
    </w:p>
    <w:p w14:paraId="1C86FF68" w14:textId="2E439A3A" w:rsidR="006505FC" w:rsidRPr="008D752A" w:rsidRDefault="006505FC" w:rsidP="009E1BD0">
      <w:pPr>
        <w:pStyle w:val="Heading2"/>
        <w:rPr>
          <w:rFonts w:ascii="Bradley Hand ITC" w:hAnsi="Bradley Hand ITC" w:cs="Arial"/>
          <w:b/>
          <w:szCs w:val="28"/>
        </w:rPr>
      </w:pPr>
      <w:r w:rsidRPr="008D752A">
        <w:rPr>
          <w:rFonts w:ascii="Bradley Hand ITC" w:hAnsi="Bradley Hand ITC" w:cs="Arial"/>
          <w:b/>
          <w:szCs w:val="28"/>
        </w:rPr>
        <w:t>Parking</w:t>
      </w:r>
    </w:p>
    <w:p w14:paraId="72807AE2" w14:textId="77777777" w:rsidR="00C2230C" w:rsidRPr="00C2230C" w:rsidRDefault="00C2230C" w:rsidP="00C2230C"/>
    <w:p w14:paraId="22990C16" w14:textId="77777777" w:rsidR="008D752A" w:rsidRDefault="00C2230C" w:rsidP="009E1BD0">
      <w:pPr>
        <w:pStyle w:val="BodyText"/>
        <w:jc w:val="both"/>
        <w:rPr>
          <w:rFonts w:ascii="Century Gothic" w:hAnsi="Century Gothic" w:cs="Arial"/>
          <w:sz w:val="24"/>
        </w:rPr>
      </w:pPr>
      <w:r>
        <w:rPr>
          <w:rFonts w:ascii="Century Gothic" w:hAnsi="Century Gothic" w:cs="Arial"/>
          <w:sz w:val="24"/>
        </w:rPr>
        <w:t>W</w:t>
      </w:r>
      <w:r w:rsidR="006505FC" w:rsidRPr="00183154">
        <w:rPr>
          <w:rFonts w:ascii="Century Gothic" w:hAnsi="Century Gothic" w:cs="Arial"/>
          <w:sz w:val="24"/>
        </w:rPr>
        <w:t xml:space="preserve">e understand that this is not always possible </w:t>
      </w:r>
      <w:r>
        <w:rPr>
          <w:rFonts w:ascii="Century Gothic" w:hAnsi="Century Gothic" w:cs="Arial"/>
          <w:sz w:val="24"/>
        </w:rPr>
        <w:t xml:space="preserve">to walk to school </w:t>
      </w:r>
      <w:r w:rsidR="006505FC" w:rsidRPr="00183154">
        <w:rPr>
          <w:rFonts w:ascii="Century Gothic" w:hAnsi="Century Gothic" w:cs="Arial"/>
          <w:sz w:val="24"/>
        </w:rPr>
        <w:t xml:space="preserve">and parents/carers sometimes need to use their car. We are very concerned about the safety of children as </w:t>
      </w:r>
      <w:r w:rsidR="002E3126">
        <w:rPr>
          <w:rFonts w:ascii="Century Gothic" w:hAnsi="Century Gothic" w:cs="Arial"/>
          <w:sz w:val="24"/>
        </w:rPr>
        <w:t xml:space="preserve">they arrive at, and leave </w:t>
      </w:r>
      <w:r w:rsidR="008D752A">
        <w:rPr>
          <w:rFonts w:ascii="Century Gothic" w:hAnsi="Century Gothic" w:cs="Arial"/>
          <w:sz w:val="24"/>
        </w:rPr>
        <w:t>school</w:t>
      </w:r>
      <w:r w:rsidR="006505FC" w:rsidRPr="00183154">
        <w:rPr>
          <w:rFonts w:ascii="Century Gothic" w:hAnsi="Century Gothic" w:cs="Arial"/>
          <w:sz w:val="24"/>
        </w:rPr>
        <w:t xml:space="preserve">. Please park very carefully, avoiding the zig zag lines and the corners of Churchill Drive and </w:t>
      </w:r>
      <w:proofErr w:type="spellStart"/>
      <w:r w:rsidR="006505FC" w:rsidRPr="00183154">
        <w:rPr>
          <w:rFonts w:ascii="Century Gothic" w:hAnsi="Century Gothic" w:cs="Arial"/>
          <w:sz w:val="24"/>
        </w:rPr>
        <w:t>Hickings</w:t>
      </w:r>
      <w:proofErr w:type="spellEnd"/>
      <w:r w:rsidR="006505FC" w:rsidRPr="00183154">
        <w:rPr>
          <w:rFonts w:ascii="Century Gothic" w:hAnsi="Century Gothic" w:cs="Arial"/>
          <w:sz w:val="24"/>
        </w:rPr>
        <w:t xml:space="preserve"> Lane where other parents and children </w:t>
      </w:r>
      <w:r w:rsidR="006505FC" w:rsidRPr="009E1BD0">
        <w:rPr>
          <w:rFonts w:ascii="Century Gothic" w:hAnsi="Century Gothic" w:cs="Arial"/>
          <w:sz w:val="24"/>
        </w:rPr>
        <w:t xml:space="preserve">need a clear view to be able to cross the road safely. </w:t>
      </w:r>
    </w:p>
    <w:p w14:paraId="6D41AB95" w14:textId="77777777" w:rsidR="008D752A" w:rsidRDefault="008D752A" w:rsidP="009E1BD0">
      <w:pPr>
        <w:pStyle w:val="BodyText"/>
        <w:jc w:val="both"/>
        <w:rPr>
          <w:rFonts w:ascii="Century Gothic" w:hAnsi="Century Gothic" w:cs="Arial"/>
          <w:sz w:val="24"/>
        </w:rPr>
      </w:pPr>
    </w:p>
    <w:p w14:paraId="7BB8F783" w14:textId="6CD3F591" w:rsidR="004D195F" w:rsidRDefault="00C2230C" w:rsidP="008D752A">
      <w:pPr>
        <w:pStyle w:val="BodyText"/>
        <w:jc w:val="both"/>
        <w:rPr>
          <w:rFonts w:ascii="Century Gothic" w:hAnsi="Century Gothic" w:cs="Arial"/>
          <w:b/>
          <w:u w:val="single"/>
        </w:rPr>
      </w:pPr>
      <w:r>
        <w:rPr>
          <w:rFonts w:ascii="Century Gothic" w:hAnsi="Century Gothic" w:cs="Arial"/>
          <w:sz w:val="24"/>
        </w:rPr>
        <w:t>We ask that you are mindful of our neighbour</w:t>
      </w:r>
      <w:r w:rsidR="002C7EE1">
        <w:rPr>
          <w:rFonts w:ascii="Century Gothic" w:hAnsi="Century Gothic" w:cs="Arial"/>
          <w:sz w:val="24"/>
        </w:rPr>
        <w:t>s</w:t>
      </w:r>
      <w:r w:rsidR="008D752A">
        <w:rPr>
          <w:rFonts w:ascii="Century Gothic" w:hAnsi="Century Gothic" w:cs="Arial"/>
          <w:sz w:val="24"/>
        </w:rPr>
        <w:t xml:space="preserve"> and do not park over their driveways</w:t>
      </w:r>
      <w:r w:rsidR="002C7EE1">
        <w:rPr>
          <w:rFonts w:ascii="Century Gothic" w:hAnsi="Century Gothic" w:cs="Arial"/>
          <w:sz w:val="24"/>
        </w:rPr>
        <w:t xml:space="preserve">.  </w:t>
      </w:r>
      <w:r w:rsidR="006505FC" w:rsidRPr="009E1BD0">
        <w:rPr>
          <w:rFonts w:ascii="Century Gothic" w:hAnsi="Century Gothic" w:cs="Arial"/>
          <w:sz w:val="24"/>
        </w:rPr>
        <w:t>Community police regularly patrol during busy times to ensure safe and legal parking around schools.</w:t>
      </w:r>
      <w:r w:rsidR="009E1BD0" w:rsidRPr="009E1BD0">
        <w:rPr>
          <w:rFonts w:ascii="Century Gothic" w:hAnsi="Century Gothic" w:cs="Arial"/>
          <w:sz w:val="24"/>
        </w:rPr>
        <w:t xml:space="preserve"> </w:t>
      </w:r>
    </w:p>
    <w:p w14:paraId="01FC6108" w14:textId="77777777" w:rsidR="004D195F" w:rsidRPr="008D752A" w:rsidRDefault="004D195F" w:rsidP="00D161E2">
      <w:pPr>
        <w:jc w:val="both"/>
        <w:rPr>
          <w:rFonts w:ascii="Century Gothic" w:hAnsi="Century Gothic" w:cs="Arial"/>
          <w:b/>
          <w:sz w:val="28"/>
          <w:szCs w:val="28"/>
          <w:u w:val="single"/>
        </w:rPr>
      </w:pPr>
    </w:p>
    <w:p w14:paraId="4A23293A" w14:textId="2B1C597D" w:rsidR="006505FC" w:rsidRPr="008D752A" w:rsidRDefault="009E1BD0" w:rsidP="00D161E2">
      <w:pPr>
        <w:jc w:val="both"/>
        <w:rPr>
          <w:rFonts w:ascii="Bradley Hand ITC" w:hAnsi="Bradley Hand ITC" w:cs="Arial"/>
          <w:b/>
          <w:sz w:val="28"/>
          <w:szCs w:val="28"/>
          <w:u w:val="single"/>
        </w:rPr>
      </w:pPr>
      <w:r w:rsidRPr="008D752A">
        <w:rPr>
          <w:rFonts w:ascii="Bradley Hand ITC" w:hAnsi="Bradley Hand ITC" w:cs="Arial"/>
          <w:b/>
          <w:sz w:val="28"/>
          <w:szCs w:val="28"/>
          <w:u w:val="single"/>
        </w:rPr>
        <w:t>Healthy and Safety</w:t>
      </w:r>
      <w:r w:rsidR="00BE4F57" w:rsidRPr="008D752A">
        <w:rPr>
          <w:rFonts w:ascii="Bradley Hand ITC" w:hAnsi="Bradley Hand ITC" w:cs="Arial"/>
          <w:b/>
          <w:sz w:val="28"/>
          <w:szCs w:val="28"/>
          <w:u w:val="single"/>
        </w:rPr>
        <w:t xml:space="preserve"> including Mobile Phones</w:t>
      </w:r>
    </w:p>
    <w:p w14:paraId="79A1D172" w14:textId="77777777" w:rsidR="002C7EE1" w:rsidRPr="002C7EE1" w:rsidRDefault="002C7EE1" w:rsidP="00D161E2">
      <w:pPr>
        <w:jc w:val="both"/>
        <w:rPr>
          <w:rFonts w:ascii="Bradley Hand ITC" w:hAnsi="Bradley Hand ITC" w:cs="Arial"/>
          <w:b/>
          <w:u w:val="single"/>
        </w:rPr>
      </w:pPr>
    </w:p>
    <w:p w14:paraId="41F16E30" w14:textId="0D381524" w:rsidR="006505FC" w:rsidRDefault="00BE4F57" w:rsidP="00D161E2">
      <w:pPr>
        <w:jc w:val="both"/>
        <w:rPr>
          <w:rFonts w:ascii="Century Gothic" w:hAnsi="Century Gothic" w:cs="Arial"/>
        </w:rPr>
      </w:pPr>
      <w:r>
        <w:rPr>
          <w:rFonts w:ascii="Century Gothic" w:hAnsi="Century Gothic" w:cs="Arial"/>
        </w:rPr>
        <w:t>For health and s</w:t>
      </w:r>
      <w:r w:rsidR="006505FC" w:rsidRPr="00183154">
        <w:rPr>
          <w:rFonts w:ascii="Century Gothic" w:hAnsi="Century Gothic" w:cs="Arial"/>
        </w:rPr>
        <w:t>afety reasons</w:t>
      </w:r>
      <w:r>
        <w:rPr>
          <w:rFonts w:ascii="Century Gothic" w:hAnsi="Century Gothic" w:cs="Arial"/>
        </w:rPr>
        <w:t xml:space="preserve">, </w:t>
      </w:r>
      <w:r w:rsidR="006505FC" w:rsidRPr="00183154">
        <w:rPr>
          <w:rFonts w:ascii="Century Gothic" w:hAnsi="Century Gothic" w:cs="Arial"/>
        </w:rPr>
        <w:t xml:space="preserve">dogs are not allowed on the site </w:t>
      </w:r>
      <w:r w:rsidR="002C7EE1">
        <w:rPr>
          <w:rFonts w:ascii="Century Gothic" w:hAnsi="Century Gothic" w:cs="Arial"/>
        </w:rPr>
        <w:t xml:space="preserve">unless they are guide dogs or for other therapeutic reasons.  </w:t>
      </w:r>
    </w:p>
    <w:p w14:paraId="661D094B" w14:textId="77777777" w:rsidR="009E1BD0" w:rsidRDefault="009E1BD0" w:rsidP="00D161E2">
      <w:pPr>
        <w:jc w:val="both"/>
        <w:rPr>
          <w:rFonts w:ascii="Century Gothic" w:hAnsi="Century Gothic" w:cs="Arial"/>
        </w:rPr>
      </w:pPr>
    </w:p>
    <w:p w14:paraId="02FA64A2" w14:textId="1A80AB9F" w:rsidR="009E1BD0" w:rsidRDefault="009E1BD0" w:rsidP="00D161E2">
      <w:pPr>
        <w:jc w:val="both"/>
        <w:rPr>
          <w:rFonts w:ascii="Century Gothic" w:hAnsi="Century Gothic" w:cs="Arial"/>
        </w:rPr>
      </w:pPr>
      <w:r>
        <w:rPr>
          <w:rFonts w:ascii="Century Gothic" w:hAnsi="Century Gothic" w:cs="Arial"/>
        </w:rPr>
        <w:t xml:space="preserve">Our school site is also a no-smoking area. This includes the use of e-cigarettes. </w:t>
      </w:r>
    </w:p>
    <w:p w14:paraId="5544B49F" w14:textId="47D22B00" w:rsidR="008D752A" w:rsidRDefault="008D752A" w:rsidP="00D161E2">
      <w:pPr>
        <w:jc w:val="both"/>
        <w:rPr>
          <w:rFonts w:ascii="Century Gothic" w:hAnsi="Century Gothic" w:cs="Arial"/>
        </w:rPr>
      </w:pPr>
    </w:p>
    <w:p w14:paraId="64C886C6" w14:textId="630D339B" w:rsidR="008D752A" w:rsidRDefault="008D752A" w:rsidP="00D161E2">
      <w:pPr>
        <w:jc w:val="both"/>
        <w:rPr>
          <w:rFonts w:ascii="Century Gothic" w:hAnsi="Century Gothic" w:cs="Arial"/>
        </w:rPr>
      </w:pPr>
      <w:r>
        <w:rPr>
          <w:rFonts w:ascii="Century Gothic" w:hAnsi="Century Gothic" w:cs="Arial"/>
        </w:rPr>
        <w:t>Please do not ride scooters or bikes on the school grounds, the paths around school can be very busy.</w:t>
      </w:r>
    </w:p>
    <w:p w14:paraId="5AF33AEB" w14:textId="77777777" w:rsidR="00BE4F57" w:rsidRDefault="00BE4F57" w:rsidP="006505FC">
      <w:pPr>
        <w:rPr>
          <w:rFonts w:ascii="Century Gothic" w:hAnsi="Century Gothic" w:cs="Arial"/>
        </w:rPr>
      </w:pPr>
    </w:p>
    <w:p w14:paraId="64D7CF7D" w14:textId="2F42D92A" w:rsidR="00794A5E" w:rsidRPr="002C7EE1" w:rsidRDefault="00BE4F57" w:rsidP="00794A5E">
      <w:pPr>
        <w:jc w:val="both"/>
        <w:rPr>
          <w:rFonts w:ascii="Century Gothic" w:hAnsi="Century Gothic"/>
        </w:rPr>
      </w:pPr>
      <w:r>
        <w:rPr>
          <w:rFonts w:ascii="Century Gothic" w:hAnsi="Century Gothic"/>
        </w:rPr>
        <w:t>The school has a m</w:t>
      </w:r>
      <w:r w:rsidRPr="00BE4F57">
        <w:rPr>
          <w:rFonts w:ascii="Century Gothic" w:hAnsi="Century Gothic"/>
        </w:rPr>
        <w:t xml:space="preserve">obile </w:t>
      </w:r>
      <w:r>
        <w:rPr>
          <w:rFonts w:ascii="Century Gothic" w:hAnsi="Century Gothic"/>
        </w:rPr>
        <w:t>p</w:t>
      </w:r>
      <w:r w:rsidRPr="00BE4F57">
        <w:rPr>
          <w:rFonts w:ascii="Century Gothic" w:hAnsi="Century Gothic"/>
        </w:rPr>
        <w:t xml:space="preserve">hone </w:t>
      </w:r>
      <w:r>
        <w:rPr>
          <w:rFonts w:ascii="Century Gothic" w:hAnsi="Century Gothic"/>
        </w:rPr>
        <w:t>p</w:t>
      </w:r>
      <w:r w:rsidRPr="00BE4F57">
        <w:rPr>
          <w:rFonts w:ascii="Century Gothic" w:hAnsi="Century Gothic"/>
        </w:rPr>
        <w:t xml:space="preserve">olicy which aims to promote safe and appropriate practice through establishing clear use guidelines. It is the school’s duty to have effective safeguarding practice and protection in place for all. </w:t>
      </w:r>
    </w:p>
    <w:p w14:paraId="1A75F3F5" w14:textId="77777777" w:rsidR="00E21B5A" w:rsidRDefault="00E21B5A" w:rsidP="00794A5E">
      <w:pPr>
        <w:jc w:val="both"/>
        <w:rPr>
          <w:rFonts w:ascii="Century Gothic" w:hAnsi="Century Gothic"/>
          <w:b/>
          <w:u w:val="single"/>
        </w:rPr>
      </w:pPr>
    </w:p>
    <w:p w14:paraId="18B4FD9B" w14:textId="211F5737" w:rsidR="00794A5E" w:rsidRPr="008D752A" w:rsidRDefault="00912DD7" w:rsidP="00794A5E">
      <w:pPr>
        <w:jc w:val="both"/>
        <w:rPr>
          <w:rFonts w:ascii="Century Gothic" w:hAnsi="Century Gothic"/>
          <w:b/>
          <w:szCs w:val="28"/>
          <w:highlight w:val="yellow"/>
        </w:rPr>
      </w:pPr>
      <w:r>
        <w:rPr>
          <w:rFonts w:ascii="Bradley Hand ITC" w:hAnsi="Bradley Hand ITC"/>
          <w:b/>
          <w:sz w:val="28"/>
          <w:szCs w:val="28"/>
          <w:u w:val="single"/>
        </w:rPr>
        <w:t>Wraparound Care</w:t>
      </w:r>
    </w:p>
    <w:p w14:paraId="5E6B1EB4" w14:textId="4E85C43E" w:rsidR="002C7EE1" w:rsidRPr="008D752A" w:rsidRDefault="002C7EE1" w:rsidP="00794A5E">
      <w:pPr>
        <w:jc w:val="both"/>
        <w:rPr>
          <w:rFonts w:ascii="Century Gothic" w:hAnsi="Century Gothic"/>
          <w:szCs w:val="28"/>
          <w:highlight w:val="yellow"/>
        </w:rPr>
      </w:pPr>
    </w:p>
    <w:p w14:paraId="19C4CCB6" w14:textId="4F973D74" w:rsidR="002F488F" w:rsidRDefault="00912DD7" w:rsidP="005C5AA0">
      <w:pPr>
        <w:rPr>
          <w:rFonts w:ascii="Century Gothic" w:hAnsi="Century Gothic"/>
          <w:u w:val="single"/>
        </w:rPr>
      </w:pPr>
      <w:r>
        <w:rPr>
          <w:rFonts w:ascii="Century Gothic" w:hAnsi="Century Gothic"/>
          <w:szCs w:val="28"/>
        </w:rPr>
        <w:t>We have an inhouse Breakfast Club, sessions start at 7.30am and cost £</w:t>
      </w:r>
      <w:r w:rsidR="00924DDA">
        <w:rPr>
          <w:rFonts w:ascii="Century Gothic" w:hAnsi="Century Gothic"/>
          <w:szCs w:val="28"/>
        </w:rPr>
        <w:t>5</w:t>
      </w:r>
      <w:r>
        <w:rPr>
          <w:rFonts w:ascii="Century Gothic" w:hAnsi="Century Gothic"/>
          <w:szCs w:val="28"/>
        </w:rPr>
        <w:t>.50.    Both infant and junior children are welcome at our club and will be dropped or collected by our caring staff.  There are 8 Nursery spaces available at each club.  Bookings should be made via your child’s ParentPay account</w:t>
      </w:r>
      <w:r w:rsidR="00924DDA">
        <w:rPr>
          <w:rFonts w:ascii="Century Gothic" w:hAnsi="Century Gothic"/>
          <w:szCs w:val="28"/>
        </w:rPr>
        <w:t xml:space="preserve"> up to 4.30pm the day before.</w:t>
      </w:r>
    </w:p>
    <w:p w14:paraId="13273F19" w14:textId="608B93D4" w:rsidR="00A020AB" w:rsidRDefault="00A020AB" w:rsidP="005C5AA0">
      <w:pPr>
        <w:rPr>
          <w:rFonts w:ascii="Century Gothic" w:hAnsi="Century Gothic"/>
          <w:u w:val="single"/>
        </w:rPr>
      </w:pPr>
    </w:p>
    <w:p w14:paraId="6632B6EB" w14:textId="0CEA2FCE" w:rsidR="00A020AB" w:rsidRDefault="00A020AB" w:rsidP="005C5AA0">
      <w:pPr>
        <w:rPr>
          <w:rFonts w:ascii="Century Gothic" w:hAnsi="Century Gothic"/>
          <w:u w:val="single"/>
        </w:rPr>
      </w:pPr>
    </w:p>
    <w:p w14:paraId="1B9B1E9A" w14:textId="4FCBFA14" w:rsidR="00A020AB" w:rsidRDefault="00A020AB" w:rsidP="005C5AA0">
      <w:pPr>
        <w:rPr>
          <w:rFonts w:ascii="Century Gothic" w:hAnsi="Century Gothic"/>
          <w:u w:val="single"/>
        </w:rPr>
      </w:pPr>
    </w:p>
    <w:p w14:paraId="5EE3C85F" w14:textId="2367031D" w:rsidR="00A020AB" w:rsidRDefault="00A020AB" w:rsidP="005C5AA0">
      <w:pPr>
        <w:rPr>
          <w:rFonts w:ascii="Century Gothic" w:hAnsi="Century Gothic"/>
          <w:u w:val="single"/>
        </w:rPr>
      </w:pPr>
    </w:p>
    <w:p w14:paraId="6191FC5E" w14:textId="209310CC" w:rsidR="00A020AB" w:rsidRDefault="002979E2" w:rsidP="005C5AA0">
      <w:pPr>
        <w:rPr>
          <w:rFonts w:ascii="Century Gothic" w:hAnsi="Century Gothic"/>
          <w:u w:val="single"/>
        </w:rPr>
      </w:pPr>
      <w:r>
        <w:rPr>
          <w:rFonts w:ascii="Century Gothic" w:hAnsi="Century Gothic" w:cs="Arial"/>
          <w:noProof/>
          <w:lang w:eastAsia="en-GB"/>
        </w:rPr>
        <w:drawing>
          <wp:anchor distT="0" distB="0" distL="114300" distR="114300" simplePos="0" relativeHeight="251726848" behindDoc="1" locked="0" layoutInCell="1" allowOverlap="1" wp14:anchorId="3B0CF798" wp14:editId="69074DC5">
            <wp:simplePos x="0" y="0"/>
            <wp:positionH relativeFrom="margin">
              <wp:posOffset>3201022</wp:posOffset>
            </wp:positionH>
            <wp:positionV relativeFrom="paragraph">
              <wp:posOffset>86902</wp:posOffset>
            </wp:positionV>
            <wp:extent cx="3015579" cy="1810962"/>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3019040" cy="1813041"/>
                    </a:xfrm>
                    <a:prstGeom prst="rect">
                      <a:avLst/>
                    </a:prstGeom>
                    <a:noFill/>
                  </pic:spPr>
                </pic:pic>
              </a:graphicData>
            </a:graphic>
            <wp14:sizeRelH relativeFrom="margin">
              <wp14:pctWidth>0</wp14:pctWidth>
            </wp14:sizeRelH>
            <wp14:sizeRelV relativeFrom="margin">
              <wp14:pctHeight>0</wp14:pctHeight>
            </wp14:sizeRelV>
          </wp:anchor>
        </w:drawing>
      </w:r>
    </w:p>
    <w:p w14:paraId="5CDAEB28" w14:textId="00335893" w:rsidR="00A020AB" w:rsidRDefault="00A020AB" w:rsidP="005C5AA0">
      <w:pPr>
        <w:rPr>
          <w:rFonts w:ascii="Century Gothic" w:hAnsi="Century Gothic"/>
          <w:u w:val="single"/>
        </w:rPr>
      </w:pPr>
    </w:p>
    <w:p w14:paraId="18BB70D1" w14:textId="3638AE25" w:rsidR="00A020AB" w:rsidRDefault="00A020AB" w:rsidP="005C5AA0">
      <w:pPr>
        <w:rPr>
          <w:rFonts w:ascii="Century Gothic" w:hAnsi="Century Gothic"/>
          <w:u w:val="single"/>
        </w:rPr>
      </w:pPr>
    </w:p>
    <w:p w14:paraId="61930C7E" w14:textId="6153197C" w:rsidR="00A020AB" w:rsidRDefault="00A020AB" w:rsidP="005C5AA0">
      <w:pPr>
        <w:rPr>
          <w:rFonts w:ascii="Century Gothic" w:hAnsi="Century Gothic"/>
          <w:u w:val="single"/>
        </w:rPr>
      </w:pPr>
    </w:p>
    <w:p w14:paraId="4C059079" w14:textId="0C84576A" w:rsidR="00A020AB" w:rsidRDefault="00A020AB" w:rsidP="005C5AA0">
      <w:pPr>
        <w:rPr>
          <w:rFonts w:ascii="Century Gothic" w:hAnsi="Century Gothic"/>
          <w:u w:val="single"/>
        </w:rPr>
      </w:pPr>
    </w:p>
    <w:p w14:paraId="4C1A2EBC" w14:textId="237FC91A" w:rsidR="00A020AB" w:rsidRDefault="00A020AB" w:rsidP="005C5AA0">
      <w:pPr>
        <w:rPr>
          <w:rFonts w:ascii="Century Gothic" w:hAnsi="Century Gothic"/>
          <w:u w:val="single"/>
        </w:rPr>
      </w:pPr>
    </w:p>
    <w:p w14:paraId="7852A603" w14:textId="15B7AA71" w:rsidR="00A020AB" w:rsidRDefault="00A020AB" w:rsidP="005C5AA0">
      <w:pPr>
        <w:rPr>
          <w:rFonts w:ascii="Century Gothic" w:hAnsi="Century Gothic"/>
          <w:u w:val="single"/>
        </w:rPr>
      </w:pPr>
    </w:p>
    <w:p w14:paraId="42127383" w14:textId="58E646D9" w:rsidR="00A020AB" w:rsidRDefault="00A020AB" w:rsidP="005C5AA0">
      <w:pPr>
        <w:rPr>
          <w:rFonts w:ascii="Century Gothic" w:hAnsi="Century Gothic"/>
          <w:u w:val="single"/>
        </w:rPr>
      </w:pPr>
    </w:p>
    <w:p w14:paraId="1538E001" w14:textId="41F652CA" w:rsidR="00A020AB" w:rsidRDefault="00A020AB" w:rsidP="005C5AA0">
      <w:pPr>
        <w:rPr>
          <w:rFonts w:ascii="Century Gothic" w:hAnsi="Century Gothic"/>
          <w:u w:val="single"/>
        </w:rPr>
      </w:pPr>
    </w:p>
    <w:p w14:paraId="21D2F3B7" w14:textId="34DC6F46" w:rsidR="00A020AB" w:rsidRDefault="00A020AB" w:rsidP="005C5AA0">
      <w:pPr>
        <w:rPr>
          <w:rFonts w:ascii="Century Gothic" w:hAnsi="Century Gothic"/>
          <w:u w:val="single"/>
        </w:rPr>
      </w:pPr>
    </w:p>
    <w:p w14:paraId="07A5A853" w14:textId="79372E19" w:rsidR="00A020AB" w:rsidRDefault="00A020AB" w:rsidP="005C5AA0">
      <w:pPr>
        <w:rPr>
          <w:rFonts w:ascii="Century Gothic" w:hAnsi="Century Gothic"/>
          <w:u w:val="single"/>
        </w:rPr>
      </w:pPr>
    </w:p>
    <w:p w14:paraId="54F06CE4" w14:textId="268E51C1" w:rsidR="00A020AB" w:rsidRDefault="00A020AB" w:rsidP="005C5AA0">
      <w:pPr>
        <w:rPr>
          <w:rFonts w:ascii="Century Gothic" w:hAnsi="Century Gothic"/>
          <w:u w:val="single"/>
        </w:rPr>
      </w:pPr>
    </w:p>
    <w:p w14:paraId="3CE3144F" w14:textId="6E8EE134" w:rsidR="00A020AB" w:rsidRDefault="00A020AB" w:rsidP="005C5AA0">
      <w:pPr>
        <w:rPr>
          <w:rFonts w:ascii="Century Gothic" w:hAnsi="Century Gothic"/>
          <w:u w:val="single"/>
        </w:rPr>
      </w:pPr>
    </w:p>
    <w:p w14:paraId="7A62852B" w14:textId="309BB770" w:rsidR="00A020AB" w:rsidRDefault="00A020AB" w:rsidP="005C5AA0">
      <w:pPr>
        <w:rPr>
          <w:rFonts w:ascii="Century Gothic" w:hAnsi="Century Gothic"/>
          <w:u w:val="single"/>
        </w:rPr>
      </w:pPr>
    </w:p>
    <w:p w14:paraId="60D8FE0E" w14:textId="7F974C07" w:rsidR="00A020AB" w:rsidRDefault="00A020AB" w:rsidP="005C5AA0">
      <w:pPr>
        <w:rPr>
          <w:rFonts w:ascii="Century Gothic" w:hAnsi="Century Gothic"/>
          <w:u w:val="single"/>
        </w:rPr>
      </w:pPr>
    </w:p>
    <w:p w14:paraId="6A4CACCA" w14:textId="1A8DB227" w:rsidR="00A020AB" w:rsidRDefault="00A020AB" w:rsidP="005C5AA0">
      <w:pPr>
        <w:rPr>
          <w:rFonts w:ascii="Century Gothic" w:hAnsi="Century Gothic"/>
          <w:u w:val="single"/>
        </w:rPr>
      </w:pPr>
    </w:p>
    <w:p w14:paraId="48F843CE" w14:textId="774E142B" w:rsidR="00A020AB" w:rsidRDefault="00A020AB" w:rsidP="005C5AA0">
      <w:pPr>
        <w:rPr>
          <w:rFonts w:ascii="Century Gothic" w:hAnsi="Century Gothic"/>
          <w:u w:val="single"/>
        </w:rPr>
      </w:pPr>
    </w:p>
    <w:p w14:paraId="0968A9C3" w14:textId="0F45664C" w:rsidR="00A020AB" w:rsidRDefault="00A020AB" w:rsidP="005C5AA0">
      <w:pPr>
        <w:rPr>
          <w:rFonts w:ascii="Century Gothic" w:hAnsi="Century Gothic"/>
          <w:u w:val="single"/>
        </w:rPr>
      </w:pPr>
    </w:p>
    <w:p w14:paraId="74723DE2" w14:textId="5DBD03DB" w:rsidR="00A020AB" w:rsidRDefault="00A020AB" w:rsidP="005C5AA0">
      <w:pPr>
        <w:rPr>
          <w:rFonts w:ascii="Century Gothic" w:hAnsi="Century Gothic"/>
          <w:u w:val="single"/>
        </w:rPr>
      </w:pPr>
    </w:p>
    <w:p w14:paraId="3749D308" w14:textId="2631B805" w:rsidR="00A020AB" w:rsidRDefault="00A020AB" w:rsidP="005C5AA0">
      <w:pPr>
        <w:rPr>
          <w:rFonts w:ascii="Century Gothic" w:hAnsi="Century Gothic"/>
          <w:u w:val="single"/>
        </w:rPr>
      </w:pPr>
    </w:p>
    <w:p w14:paraId="5C6D50B0" w14:textId="68BD449B" w:rsidR="00A020AB" w:rsidRDefault="00A020AB" w:rsidP="005C5AA0">
      <w:pPr>
        <w:rPr>
          <w:rFonts w:ascii="Century Gothic" w:hAnsi="Century Gothic"/>
          <w:u w:val="single"/>
        </w:rPr>
      </w:pPr>
    </w:p>
    <w:p w14:paraId="3FFDD1E3" w14:textId="0769DAAB" w:rsidR="00A020AB" w:rsidRDefault="00A020AB" w:rsidP="005C5AA0">
      <w:pPr>
        <w:rPr>
          <w:rFonts w:ascii="Century Gothic" w:hAnsi="Century Gothic"/>
          <w:u w:val="single"/>
        </w:rPr>
      </w:pPr>
    </w:p>
    <w:p w14:paraId="02F68680" w14:textId="46928EB4" w:rsidR="00A020AB" w:rsidRDefault="00A020AB" w:rsidP="005C5AA0">
      <w:pPr>
        <w:rPr>
          <w:rFonts w:ascii="Century Gothic" w:hAnsi="Century Gothic"/>
          <w:u w:val="single"/>
        </w:rPr>
      </w:pPr>
    </w:p>
    <w:p w14:paraId="7F795DB1" w14:textId="6E0C3906" w:rsidR="00A020AB" w:rsidRDefault="00A020AB" w:rsidP="005C5AA0">
      <w:pPr>
        <w:rPr>
          <w:rFonts w:ascii="Century Gothic" w:hAnsi="Century Gothic"/>
          <w:u w:val="single"/>
        </w:rPr>
      </w:pPr>
    </w:p>
    <w:p w14:paraId="65F48068" w14:textId="6FEEFEE7" w:rsidR="00A020AB" w:rsidRDefault="00A020AB" w:rsidP="005C5AA0">
      <w:pPr>
        <w:rPr>
          <w:rFonts w:ascii="Century Gothic" w:hAnsi="Century Gothic"/>
          <w:u w:val="single"/>
        </w:rPr>
      </w:pPr>
    </w:p>
    <w:p w14:paraId="3EB5DE0D" w14:textId="6214758F" w:rsidR="00A020AB" w:rsidRDefault="00A020AB" w:rsidP="005C5AA0">
      <w:pPr>
        <w:rPr>
          <w:rFonts w:ascii="Century Gothic" w:hAnsi="Century Gothic"/>
          <w:u w:val="single"/>
        </w:rPr>
      </w:pPr>
    </w:p>
    <w:p w14:paraId="45EECAD0" w14:textId="74E75B8F" w:rsidR="00A020AB" w:rsidRDefault="00A020AB" w:rsidP="005C5AA0">
      <w:pPr>
        <w:rPr>
          <w:rFonts w:ascii="Century Gothic" w:hAnsi="Century Gothic"/>
          <w:u w:val="single"/>
        </w:rPr>
      </w:pPr>
    </w:p>
    <w:p w14:paraId="6AB08085" w14:textId="103F6D06" w:rsidR="00A020AB" w:rsidRDefault="00A020AB" w:rsidP="005C5AA0">
      <w:pPr>
        <w:rPr>
          <w:rFonts w:ascii="Century Gothic" w:hAnsi="Century Gothic"/>
          <w:u w:val="single"/>
        </w:rPr>
      </w:pPr>
    </w:p>
    <w:p w14:paraId="6C463893" w14:textId="5CF53E7C" w:rsidR="00A020AB" w:rsidRDefault="00A020AB" w:rsidP="005C5AA0">
      <w:pPr>
        <w:rPr>
          <w:rFonts w:ascii="Century Gothic" w:hAnsi="Century Gothic"/>
          <w:u w:val="single"/>
        </w:rPr>
      </w:pPr>
    </w:p>
    <w:p w14:paraId="476B0838" w14:textId="702718C5" w:rsidR="00A020AB" w:rsidRDefault="00A020AB" w:rsidP="005C5AA0">
      <w:pPr>
        <w:rPr>
          <w:rFonts w:ascii="Century Gothic" w:hAnsi="Century Gothic"/>
          <w:u w:val="single"/>
        </w:rPr>
      </w:pPr>
    </w:p>
    <w:p w14:paraId="26EE21E6" w14:textId="1897306D" w:rsidR="00A020AB" w:rsidRDefault="00A020AB" w:rsidP="005C5AA0">
      <w:pPr>
        <w:rPr>
          <w:rFonts w:ascii="Century Gothic" w:hAnsi="Century Gothic"/>
          <w:u w:val="single"/>
        </w:rPr>
      </w:pPr>
    </w:p>
    <w:p w14:paraId="7B297E17" w14:textId="01D736EA" w:rsidR="00A020AB" w:rsidRDefault="00A020AB" w:rsidP="005C5AA0">
      <w:pPr>
        <w:rPr>
          <w:rFonts w:ascii="Century Gothic" w:hAnsi="Century Gothic"/>
          <w:u w:val="single"/>
        </w:rPr>
      </w:pPr>
    </w:p>
    <w:p w14:paraId="38625A8B" w14:textId="30384E6E" w:rsidR="00A020AB" w:rsidRDefault="00A020AB" w:rsidP="005C5AA0">
      <w:pPr>
        <w:rPr>
          <w:rFonts w:ascii="Century Gothic" w:hAnsi="Century Gothic"/>
          <w:u w:val="single"/>
        </w:rPr>
      </w:pPr>
    </w:p>
    <w:p w14:paraId="7B25AAD3" w14:textId="6F174AD3" w:rsidR="00A020AB" w:rsidRDefault="00A020AB" w:rsidP="005C5AA0">
      <w:pPr>
        <w:rPr>
          <w:rFonts w:ascii="Century Gothic" w:hAnsi="Century Gothic"/>
          <w:u w:val="single"/>
        </w:rPr>
      </w:pPr>
    </w:p>
    <w:p w14:paraId="6B9E6953" w14:textId="373B8BEA" w:rsidR="00A020AB" w:rsidRDefault="00A020AB" w:rsidP="005C5AA0">
      <w:pPr>
        <w:rPr>
          <w:rFonts w:ascii="Century Gothic" w:hAnsi="Century Gothic"/>
          <w:u w:val="single"/>
        </w:rPr>
      </w:pPr>
    </w:p>
    <w:p w14:paraId="0273661B" w14:textId="2020C1F9" w:rsidR="00A020AB" w:rsidRDefault="00A020AB" w:rsidP="005C5AA0">
      <w:pPr>
        <w:rPr>
          <w:rFonts w:ascii="Century Gothic" w:hAnsi="Century Gothic"/>
          <w:u w:val="single"/>
        </w:rPr>
      </w:pPr>
    </w:p>
    <w:p w14:paraId="23BE2EB9" w14:textId="521341B4" w:rsidR="00A020AB" w:rsidRDefault="00A020AB" w:rsidP="005C5AA0">
      <w:pPr>
        <w:rPr>
          <w:rFonts w:ascii="Century Gothic" w:hAnsi="Century Gothic"/>
          <w:u w:val="single"/>
        </w:rPr>
      </w:pPr>
    </w:p>
    <w:p w14:paraId="47CC6FB4" w14:textId="08E63A04" w:rsidR="00A020AB" w:rsidRDefault="00A020AB" w:rsidP="005C5AA0">
      <w:pPr>
        <w:rPr>
          <w:rFonts w:ascii="Century Gothic" w:hAnsi="Century Gothic"/>
          <w:u w:val="single"/>
        </w:rPr>
      </w:pPr>
    </w:p>
    <w:p w14:paraId="034C54F8" w14:textId="22645356" w:rsidR="00A020AB" w:rsidRDefault="00A020AB" w:rsidP="005C5AA0">
      <w:pPr>
        <w:rPr>
          <w:rFonts w:ascii="Century Gothic" w:hAnsi="Century Gothic"/>
          <w:u w:val="single"/>
        </w:rPr>
      </w:pPr>
    </w:p>
    <w:p w14:paraId="7DDDC848" w14:textId="40597249" w:rsidR="00A020AB" w:rsidRDefault="00A020AB" w:rsidP="005C5AA0">
      <w:pPr>
        <w:rPr>
          <w:rFonts w:ascii="Century Gothic" w:hAnsi="Century Gothic"/>
          <w:u w:val="single"/>
        </w:rPr>
      </w:pPr>
    </w:p>
    <w:p w14:paraId="42822560" w14:textId="15E098F6" w:rsidR="00A020AB" w:rsidRDefault="00A020AB" w:rsidP="005C5AA0">
      <w:pPr>
        <w:rPr>
          <w:rFonts w:ascii="Century Gothic" w:hAnsi="Century Gothic"/>
          <w:u w:val="single"/>
        </w:rPr>
      </w:pPr>
    </w:p>
    <w:p w14:paraId="6458DAF9" w14:textId="3FD578D8" w:rsidR="00A020AB" w:rsidRDefault="00A020AB" w:rsidP="005C5AA0">
      <w:pPr>
        <w:rPr>
          <w:rFonts w:ascii="Century Gothic" w:hAnsi="Century Gothic"/>
          <w:u w:val="single"/>
        </w:rPr>
      </w:pPr>
    </w:p>
    <w:p w14:paraId="7B89D001" w14:textId="70FDB8E3" w:rsidR="00A020AB" w:rsidRDefault="00A020AB" w:rsidP="005C5AA0">
      <w:pPr>
        <w:rPr>
          <w:rFonts w:ascii="Century Gothic" w:hAnsi="Century Gothic"/>
          <w:u w:val="single"/>
        </w:rPr>
      </w:pPr>
    </w:p>
    <w:p w14:paraId="50AAC67D" w14:textId="428D8426" w:rsidR="00A020AB" w:rsidRDefault="00A020AB" w:rsidP="005C5AA0">
      <w:pPr>
        <w:rPr>
          <w:rFonts w:ascii="Century Gothic" w:hAnsi="Century Gothic"/>
          <w:u w:val="single"/>
        </w:rPr>
      </w:pPr>
    </w:p>
    <w:p w14:paraId="4A137E5F" w14:textId="68E3D0CF" w:rsidR="00A020AB" w:rsidRDefault="00A020AB" w:rsidP="005C5AA0">
      <w:pPr>
        <w:rPr>
          <w:rFonts w:ascii="Century Gothic" w:hAnsi="Century Gothic"/>
          <w:u w:val="single"/>
        </w:rPr>
      </w:pPr>
    </w:p>
    <w:p w14:paraId="06CE8E4A" w14:textId="3D354E60" w:rsidR="00A020AB" w:rsidRDefault="00A020AB" w:rsidP="005C5AA0">
      <w:pPr>
        <w:rPr>
          <w:rFonts w:ascii="Century Gothic" w:hAnsi="Century Gothic"/>
          <w:u w:val="single"/>
        </w:rPr>
      </w:pPr>
    </w:p>
    <w:p w14:paraId="410C9A22" w14:textId="1B81DB5A" w:rsidR="00A020AB" w:rsidRDefault="00A020AB" w:rsidP="005C5AA0">
      <w:pPr>
        <w:rPr>
          <w:rFonts w:ascii="Century Gothic" w:hAnsi="Century Gothic"/>
          <w:u w:val="single"/>
        </w:rPr>
      </w:pPr>
    </w:p>
    <w:p w14:paraId="5FC8CCBB" w14:textId="35631540" w:rsidR="00A020AB" w:rsidRDefault="00A020AB" w:rsidP="005C5AA0">
      <w:pPr>
        <w:rPr>
          <w:rFonts w:ascii="Century Gothic" w:hAnsi="Century Gothic"/>
          <w:u w:val="single"/>
        </w:rPr>
      </w:pPr>
    </w:p>
    <w:p w14:paraId="353300A2" w14:textId="00AC0C2A" w:rsidR="00A020AB" w:rsidRDefault="00A020AB" w:rsidP="005C5AA0">
      <w:pPr>
        <w:rPr>
          <w:rFonts w:ascii="Century Gothic" w:hAnsi="Century Gothic"/>
          <w:u w:val="single"/>
        </w:rPr>
      </w:pPr>
    </w:p>
    <w:p w14:paraId="635B5B68" w14:textId="42CE8ECE" w:rsidR="00A020AB" w:rsidRDefault="00A020AB" w:rsidP="005C5AA0">
      <w:pPr>
        <w:rPr>
          <w:rFonts w:ascii="Century Gothic" w:hAnsi="Century Gothic"/>
          <w:u w:val="single"/>
        </w:rPr>
      </w:pPr>
    </w:p>
    <w:p w14:paraId="09495AF8" w14:textId="5E337F4F" w:rsidR="00A020AB" w:rsidRDefault="00A020AB" w:rsidP="005C5AA0">
      <w:pPr>
        <w:rPr>
          <w:rFonts w:ascii="Century Gothic" w:hAnsi="Century Gothic"/>
          <w:u w:val="single"/>
        </w:rPr>
      </w:pPr>
    </w:p>
    <w:p w14:paraId="78A7E1C5" w14:textId="5B8D4E3B" w:rsidR="00A020AB" w:rsidRDefault="00A020AB" w:rsidP="005C5AA0">
      <w:pPr>
        <w:rPr>
          <w:rFonts w:ascii="Century Gothic" w:hAnsi="Century Gothic"/>
          <w:u w:val="single"/>
        </w:rPr>
      </w:pPr>
    </w:p>
    <w:p w14:paraId="56FF1D73" w14:textId="1419B3D3" w:rsidR="00A020AB" w:rsidRDefault="00A020AB" w:rsidP="005C5AA0">
      <w:pPr>
        <w:rPr>
          <w:rFonts w:ascii="Century Gothic" w:hAnsi="Century Gothic"/>
          <w:u w:val="single"/>
        </w:rPr>
      </w:pPr>
    </w:p>
    <w:p w14:paraId="39146079" w14:textId="5DC5CBFC" w:rsidR="00A020AB" w:rsidRDefault="00A020AB" w:rsidP="005C5AA0">
      <w:pPr>
        <w:rPr>
          <w:rFonts w:ascii="Century Gothic" w:hAnsi="Century Gothic"/>
          <w:u w:val="single"/>
        </w:rPr>
      </w:pPr>
    </w:p>
    <w:p w14:paraId="082F6E13" w14:textId="7E262D84" w:rsidR="00A020AB" w:rsidRDefault="000E44EE" w:rsidP="005C5AA0">
      <w:pPr>
        <w:rPr>
          <w:rFonts w:ascii="Century Gothic" w:hAnsi="Century Gothic"/>
          <w:u w:val="single"/>
        </w:rPr>
      </w:pPr>
      <w:r w:rsidRPr="008A72B7">
        <w:rPr>
          <w:rFonts w:asciiTheme="majorHAnsi" w:hAnsiTheme="majorHAnsi" w:cstheme="majorHAnsi"/>
          <w:b/>
          <w:noProof/>
          <w:sz w:val="48"/>
          <w:szCs w:val="48"/>
          <w:lang w:eastAsia="en-GB"/>
        </w:rPr>
        <w:lastRenderedPageBreak/>
        <w:drawing>
          <wp:anchor distT="0" distB="0" distL="114300" distR="114300" simplePos="0" relativeHeight="251747328" behindDoc="1" locked="0" layoutInCell="1" allowOverlap="1" wp14:anchorId="7759DFEB" wp14:editId="40E3A82D">
            <wp:simplePos x="0" y="0"/>
            <wp:positionH relativeFrom="column">
              <wp:posOffset>1622245</wp:posOffset>
            </wp:positionH>
            <wp:positionV relativeFrom="paragraph">
              <wp:posOffset>153467</wp:posOffset>
            </wp:positionV>
            <wp:extent cx="2784475" cy="2784475"/>
            <wp:effectExtent l="0" t="0" r="0" b="0"/>
            <wp:wrapTight wrapText="bothSides">
              <wp:wrapPolygon edited="0">
                <wp:start x="0" y="0"/>
                <wp:lineTo x="0" y="21428"/>
                <wp:lineTo x="21428" y="21428"/>
                <wp:lineTo x="2142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4475" cy="2784475"/>
                    </a:xfrm>
                    <a:prstGeom prst="rect">
                      <a:avLst/>
                    </a:prstGeom>
                  </pic:spPr>
                </pic:pic>
              </a:graphicData>
            </a:graphic>
            <wp14:sizeRelH relativeFrom="margin">
              <wp14:pctWidth>0</wp14:pctWidth>
            </wp14:sizeRelH>
            <wp14:sizeRelV relativeFrom="margin">
              <wp14:pctHeight>0</wp14:pctHeight>
            </wp14:sizeRelV>
          </wp:anchor>
        </w:drawing>
      </w:r>
    </w:p>
    <w:p w14:paraId="3FFFCBCD" w14:textId="4AE5660E" w:rsidR="00A020AB" w:rsidRDefault="00A020AB" w:rsidP="005C5AA0">
      <w:pPr>
        <w:rPr>
          <w:rFonts w:ascii="Century Gothic" w:hAnsi="Century Gothic"/>
          <w:u w:val="single"/>
        </w:rPr>
      </w:pPr>
    </w:p>
    <w:p w14:paraId="7F511B9A" w14:textId="2A39956D" w:rsidR="00A020AB" w:rsidRDefault="00A020AB" w:rsidP="005C5AA0">
      <w:pPr>
        <w:rPr>
          <w:rFonts w:ascii="Century Gothic" w:hAnsi="Century Gothic"/>
          <w:u w:val="single"/>
        </w:rPr>
      </w:pPr>
    </w:p>
    <w:p w14:paraId="4E13A284" w14:textId="5C63C15D" w:rsidR="00A020AB" w:rsidRDefault="00A020AB" w:rsidP="005C5AA0">
      <w:pPr>
        <w:rPr>
          <w:rFonts w:ascii="Century Gothic" w:hAnsi="Century Gothic"/>
          <w:u w:val="single"/>
        </w:rPr>
      </w:pPr>
    </w:p>
    <w:p w14:paraId="776312C0" w14:textId="1AAB34FF" w:rsidR="00A020AB" w:rsidRDefault="00A020AB" w:rsidP="005C5AA0">
      <w:pPr>
        <w:rPr>
          <w:rFonts w:ascii="Century Gothic" w:hAnsi="Century Gothic"/>
          <w:u w:val="single"/>
        </w:rPr>
      </w:pPr>
    </w:p>
    <w:p w14:paraId="7D21E4A0" w14:textId="255BE24A" w:rsidR="00A020AB" w:rsidRDefault="00A020AB" w:rsidP="005C5AA0">
      <w:pPr>
        <w:rPr>
          <w:rFonts w:ascii="Century Gothic" w:hAnsi="Century Gothic"/>
          <w:u w:val="single"/>
        </w:rPr>
      </w:pPr>
    </w:p>
    <w:p w14:paraId="5654D5AC" w14:textId="69F675C6" w:rsidR="00A020AB" w:rsidRDefault="00A020AB" w:rsidP="005C5AA0">
      <w:pPr>
        <w:rPr>
          <w:rFonts w:ascii="Century Gothic" w:hAnsi="Century Gothic"/>
          <w:u w:val="single"/>
        </w:rPr>
      </w:pPr>
    </w:p>
    <w:p w14:paraId="09A0B49C" w14:textId="5D4C75D8" w:rsidR="00A020AB" w:rsidRDefault="00A020AB" w:rsidP="005C5AA0">
      <w:pPr>
        <w:rPr>
          <w:rFonts w:ascii="Century Gothic" w:hAnsi="Century Gothic"/>
          <w:u w:val="single"/>
        </w:rPr>
      </w:pPr>
    </w:p>
    <w:p w14:paraId="5519DA3D" w14:textId="3A37A77D" w:rsidR="00A020AB" w:rsidRDefault="00A020AB" w:rsidP="005C5AA0">
      <w:pPr>
        <w:rPr>
          <w:rFonts w:ascii="Century Gothic" w:hAnsi="Century Gothic"/>
          <w:u w:val="single"/>
        </w:rPr>
      </w:pPr>
    </w:p>
    <w:p w14:paraId="452FA853" w14:textId="7E1A186A" w:rsidR="00A020AB" w:rsidRDefault="00A020AB" w:rsidP="005C5AA0">
      <w:pPr>
        <w:rPr>
          <w:rFonts w:ascii="Century Gothic" w:hAnsi="Century Gothic"/>
          <w:u w:val="single"/>
        </w:rPr>
      </w:pPr>
    </w:p>
    <w:p w14:paraId="0D499359" w14:textId="6891ADDF" w:rsidR="00A020AB" w:rsidRDefault="00A020AB" w:rsidP="005C5AA0">
      <w:pPr>
        <w:rPr>
          <w:rFonts w:ascii="Century Gothic" w:hAnsi="Century Gothic"/>
          <w:u w:val="single"/>
        </w:rPr>
      </w:pPr>
    </w:p>
    <w:p w14:paraId="3C319EAB" w14:textId="434E4235" w:rsidR="00A020AB" w:rsidRDefault="00A020AB" w:rsidP="005C5AA0">
      <w:pPr>
        <w:rPr>
          <w:rFonts w:ascii="Century Gothic" w:hAnsi="Century Gothic"/>
          <w:u w:val="single"/>
        </w:rPr>
      </w:pPr>
    </w:p>
    <w:p w14:paraId="73528255" w14:textId="5AC92971" w:rsidR="00A020AB" w:rsidRDefault="00A020AB" w:rsidP="005C5AA0">
      <w:pPr>
        <w:rPr>
          <w:rFonts w:ascii="Century Gothic" w:hAnsi="Century Gothic"/>
          <w:u w:val="single"/>
        </w:rPr>
      </w:pPr>
    </w:p>
    <w:p w14:paraId="21F01B22" w14:textId="4881B086" w:rsidR="00A020AB" w:rsidRDefault="00A020AB" w:rsidP="005C5AA0">
      <w:pPr>
        <w:rPr>
          <w:rFonts w:ascii="Century Gothic" w:hAnsi="Century Gothic"/>
          <w:u w:val="single"/>
        </w:rPr>
      </w:pPr>
    </w:p>
    <w:p w14:paraId="2319EA1D" w14:textId="451335FA" w:rsidR="00A020AB" w:rsidRDefault="00A020AB" w:rsidP="005C5AA0">
      <w:pPr>
        <w:rPr>
          <w:rFonts w:ascii="Century Gothic" w:hAnsi="Century Gothic"/>
          <w:u w:val="single"/>
        </w:rPr>
      </w:pPr>
    </w:p>
    <w:p w14:paraId="401B6F83" w14:textId="77777777" w:rsidR="00A020AB" w:rsidRDefault="00A020AB" w:rsidP="005C5AA0">
      <w:pPr>
        <w:rPr>
          <w:rFonts w:ascii="Century Gothic" w:hAnsi="Century Gothic"/>
          <w:u w:val="single"/>
        </w:rPr>
      </w:pPr>
    </w:p>
    <w:p w14:paraId="2D9B1B4D" w14:textId="77777777" w:rsidR="00A020AB" w:rsidRDefault="00A020AB" w:rsidP="005C5AA0">
      <w:pPr>
        <w:rPr>
          <w:rFonts w:ascii="Century Gothic" w:hAnsi="Century Gothic"/>
          <w:u w:val="single"/>
        </w:rPr>
      </w:pPr>
    </w:p>
    <w:p w14:paraId="066BBE84" w14:textId="77777777" w:rsidR="00A020AB" w:rsidRDefault="00A020AB" w:rsidP="005C5AA0">
      <w:pPr>
        <w:rPr>
          <w:rFonts w:ascii="Century Gothic" w:hAnsi="Century Gothic"/>
          <w:u w:val="single"/>
        </w:rPr>
      </w:pPr>
    </w:p>
    <w:p w14:paraId="21E7552B" w14:textId="77777777" w:rsidR="00A020AB" w:rsidRDefault="00A020AB" w:rsidP="005C5AA0">
      <w:pPr>
        <w:rPr>
          <w:rFonts w:ascii="Century Gothic" w:hAnsi="Century Gothic"/>
          <w:u w:val="single"/>
        </w:rPr>
      </w:pPr>
    </w:p>
    <w:p w14:paraId="72CF87E0" w14:textId="55A968DE"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Albany infant and Nursery School</w:t>
      </w:r>
    </w:p>
    <w:p w14:paraId="5F28FCD1" w14:textId="5F35B600"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Grenville drive</w:t>
      </w:r>
    </w:p>
    <w:p w14:paraId="2A9419B5" w14:textId="4BA14FCB"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Stapleford</w:t>
      </w:r>
    </w:p>
    <w:p w14:paraId="539D429A" w14:textId="15339058"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Nottingham</w:t>
      </w:r>
    </w:p>
    <w:p w14:paraId="26680189" w14:textId="1E9AB14A"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NG9 8PD</w:t>
      </w:r>
    </w:p>
    <w:p w14:paraId="2F9029DE" w14:textId="48A2F626" w:rsidR="00A020AB" w:rsidRPr="00A020AB" w:rsidRDefault="00A020AB" w:rsidP="00A020AB">
      <w:pPr>
        <w:jc w:val="center"/>
        <w:rPr>
          <w:rFonts w:ascii="Bradley Hand ITC" w:hAnsi="Bradley Hand ITC"/>
          <w:sz w:val="28"/>
          <w:szCs w:val="28"/>
        </w:rPr>
      </w:pPr>
    </w:p>
    <w:p w14:paraId="2EC9FB1A" w14:textId="1AAF50E8" w:rsidR="00A020AB" w:rsidRDefault="00A020AB" w:rsidP="00A020AB">
      <w:pPr>
        <w:jc w:val="center"/>
        <w:rPr>
          <w:rFonts w:ascii="Bradley Hand ITC" w:hAnsi="Bradley Hand ITC"/>
          <w:sz w:val="28"/>
          <w:szCs w:val="28"/>
        </w:rPr>
      </w:pPr>
      <w:r w:rsidRPr="00A020AB">
        <w:rPr>
          <w:rFonts w:ascii="Bradley Hand ITC" w:hAnsi="Bradley Hand ITC"/>
          <w:sz w:val="28"/>
          <w:szCs w:val="28"/>
        </w:rPr>
        <w:t>0115</w:t>
      </w:r>
      <w:r w:rsidR="000E44EE">
        <w:rPr>
          <w:rFonts w:ascii="Bradley Hand ITC" w:hAnsi="Bradley Hand ITC"/>
          <w:sz w:val="28"/>
          <w:szCs w:val="28"/>
        </w:rPr>
        <w:t xml:space="preserve"> </w:t>
      </w:r>
      <w:r w:rsidRPr="00A020AB">
        <w:rPr>
          <w:rFonts w:ascii="Bradley Hand ITC" w:hAnsi="Bradley Hand ITC"/>
          <w:sz w:val="28"/>
          <w:szCs w:val="28"/>
        </w:rPr>
        <w:t>9179212</w:t>
      </w:r>
    </w:p>
    <w:p w14:paraId="1AC01767" w14:textId="564E83E3" w:rsidR="00A020AB" w:rsidRDefault="00A020AB" w:rsidP="00A020AB">
      <w:pPr>
        <w:jc w:val="center"/>
        <w:rPr>
          <w:rFonts w:ascii="Bradley Hand ITC" w:hAnsi="Bradley Hand ITC"/>
          <w:sz w:val="28"/>
          <w:szCs w:val="28"/>
        </w:rPr>
      </w:pPr>
    </w:p>
    <w:p w14:paraId="1D268185" w14:textId="134A0BB1" w:rsidR="00A020AB" w:rsidRDefault="00A020AB" w:rsidP="00A020AB">
      <w:pPr>
        <w:jc w:val="center"/>
        <w:rPr>
          <w:rFonts w:ascii="Bradley Hand ITC" w:hAnsi="Bradley Hand ITC"/>
          <w:sz w:val="28"/>
          <w:szCs w:val="28"/>
        </w:rPr>
      </w:pPr>
    </w:p>
    <w:p w14:paraId="5FA8A94B" w14:textId="02F10FF0" w:rsidR="00A020AB" w:rsidRDefault="00931AEE" w:rsidP="00A020AB">
      <w:pPr>
        <w:jc w:val="center"/>
        <w:rPr>
          <w:rFonts w:ascii="Bradley Hand ITC" w:hAnsi="Bradley Hand ITC"/>
          <w:sz w:val="28"/>
          <w:szCs w:val="28"/>
        </w:rPr>
      </w:pPr>
      <w:r>
        <w:rPr>
          <w:rFonts w:ascii="Century Gothic" w:hAnsi="Century Gothic" w:cs="Arial"/>
          <w:noProof/>
          <w:lang w:eastAsia="en-GB"/>
        </w:rPr>
        <w:drawing>
          <wp:anchor distT="0" distB="0" distL="114300" distR="114300" simplePos="0" relativeHeight="251732992" behindDoc="1" locked="0" layoutInCell="1" allowOverlap="1" wp14:anchorId="30C41DE8" wp14:editId="74FD0C21">
            <wp:simplePos x="0" y="0"/>
            <wp:positionH relativeFrom="margin">
              <wp:align>left</wp:align>
            </wp:positionH>
            <wp:positionV relativeFrom="paragraph">
              <wp:posOffset>222885</wp:posOffset>
            </wp:positionV>
            <wp:extent cx="6164580" cy="3702050"/>
            <wp:effectExtent l="0" t="0" r="762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0800000">
                      <a:off x="0" y="0"/>
                      <a:ext cx="6164580" cy="3702050"/>
                    </a:xfrm>
                    <a:prstGeom prst="rect">
                      <a:avLst/>
                    </a:prstGeom>
                    <a:noFill/>
                  </pic:spPr>
                </pic:pic>
              </a:graphicData>
            </a:graphic>
            <wp14:sizeRelH relativeFrom="margin">
              <wp14:pctWidth>0</wp14:pctWidth>
            </wp14:sizeRelH>
            <wp14:sizeRelV relativeFrom="margin">
              <wp14:pctHeight>0</wp14:pctHeight>
            </wp14:sizeRelV>
          </wp:anchor>
        </w:drawing>
      </w:r>
    </w:p>
    <w:p w14:paraId="3F159686" w14:textId="3A3C6FF7" w:rsidR="00A020AB" w:rsidRDefault="00A020AB" w:rsidP="00A020AB">
      <w:pPr>
        <w:jc w:val="center"/>
        <w:rPr>
          <w:rFonts w:ascii="Bradley Hand ITC" w:hAnsi="Bradley Hand ITC"/>
          <w:sz w:val="28"/>
          <w:szCs w:val="28"/>
        </w:rPr>
      </w:pPr>
    </w:p>
    <w:p w14:paraId="3BA0360A" w14:textId="37FAF60F" w:rsidR="00A020AB" w:rsidRDefault="00A020AB" w:rsidP="00A020AB">
      <w:pPr>
        <w:jc w:val="center"/>
        <w:rPr>
          <w:rFonts w:ascii="Bradley Hand ITC" w:hAnsi="Bradley Hand ITC"/>
          <w:sz w:val="28"/>
          <w:szCs w:val="28"/>
        </w:rPr>
      </w:pPr>
    </w:p>
    <w:p w14:paraId="7378AB86" w14:textId="7D65D1AF" w:rsidR="00A020AB" w:rsidRPr="00A020AB" w:rsidRDefault="00A020AB" w:rsidP="00A020AB">
      <w:pPr>
        <w:jc w:val="center"/>
        <w:rPr>
          <w:rFonts w:ascii="Bradley Hand ITC" w:hAnsi="Bradley Hand ITC"/>
          <w:sz w:val="28"/>
          <w:szCs w:val="28"/>
        </w:rPr>
      </w:pPr>
    </w:p>
    <w:sectPr w:rsidR="00A020AB" w:rsidRPr="00A020AB" w:rsidSect="002708EE">
      <w:footerReference w:type="default" r:id="rId25"/>
      <w:pgSz w:w="11906" w:h="16838" w:code="9"/>
      <w:pgMar w:top="709" w:right="1183" w:bottom="851" w:left="1276" w:header="708" w:footer="22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25223" w14:textId="77777777" w:rsidR="00A72B9E" w:rsidRDefault="00A72B9E" w:rsidP="002A1865">
      <w:r>
        <w:separator/>
      </w:r>
    </w:p>
  </w:endnote>
  <w:endnote w:type="continuationSeparator" w:id="0">
    <w:p w14:paraId="0D161F9B" w14:textId="77777777" w:rsidR="00A72B9E" w:rsidRDefault="00A72B9E" w:rsidP="002A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1B9DE" w14:textId="48F320B8" w:rsidR="00A020AB" w:rsidRDefault="00A020AB">
    <w:pPr>
      <w:pStyle w:val="Footer"/>
    </w:pPr>
  </w:p>
  <w:p w14:paraId="323B1F0B" w14:textId="77777777" w:rsidR="00A020AB" w:rsidRDefault="00A02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F45B9" w14:textId="77777777" w:rsidR="00A72B9E" w:rsidRDefault="00A72B9E" w:rsidP="002A1865">
      <w:r>
        <w:separator/>
      </w:r>
    </w:p>
  </w:footnote>
  <w:footnote w:type="continuationSeparator" w:id="0">
    <w:p w14:paraId="0F091800" w14:textId="77777777" w:rsidR="00A72B9E" w:rsidRDefault="00A72B9E" w:rsidP="002A18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208.2pt;height:331.2pt" o:bullet="t">
        <v:imagedata r:id="rId1" o:title="TK_LOGO_POINTER_RGB_bullet_blue"/>
      </v:shape>
    </w:pict>
  </w:numPicBullet>
  <w:abstractNum w:abstractNumId="0" w15:restartNumberingAfterBreak="0">
    <w:nsid w:val="00BD78D5"/>
    <w:multiLevelType w:val="hybridMultilevel"/>
    <w:tmpl w:val="A2401E2C"/>
    <w:lvl w:ilvl="0" w:tplc="CD38768E">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824A1"/>
    <w:multiLevelType w:val="hybridMultilevel"/>
    <w:tmpl w:val="CC6A8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D33CF"/>
    <w:multiLevelType w:val="hybridMultilevel"/>
    <w:tmpl w:val="8D2C6F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19B256D"/>
    <w:multiLevelType w:val="hybridMultilevel"/>
    <w:tmpl w:val="1AF81F5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165C03AE"/>
    <w:multiLevelType w:val="hybridMultilevel"/>
    <w:tmpl w:val="9AB6AC8C"/>
    <w:lvl w:ilvl="0" w:tplc="EC2019E2">
      <w:start w:val="1"/>
      <w:numFmt w:val="bullet"/>
      <w:lvlText w:val="•"/>
      <w:lvlJc w:val="left"/>
      <w:pPr>
        <w:tabs>
          <w:tab w:val="num" w:pos="720"/>
        </w:tabs>
        <w:ind w:left="720" w:hanging="360"/>
      </w:pPr>
      <w:rPr>
        <w:rFonts w:ascii="Arial" w:hAnsi="Arial" w:hint="default"/>
      </w:rPr>
    </w:lvl>
    <w:lvl w:ilvl="1" w:tplc="4EFECFF2" w:tentative="1">
      <w:start w:val="1"/>
      <w:numFmt w:val="bullet"/>
      <w:lvlText w:val="•"/>
      <w:lvlJc w:val="left"/>
      <w:pPr>
        <w:tabs>
          <w:tab w:val="num" w:pos="1440"/>
        </w:tabs>
        <w:ind w:left="1440" w:hanging="360"/>
      </w:pPr>
      <w:rPr>
        <w:rFonts w:ascii="Arial" w:hAnsi="Arial" w:hint="default"/>
      </w:rPr>
    </w:lvl>
    <w:lvl w:ilvl="2" w:tplc="FE965EC0" w:tentative="1">
      <w:start w:val="1"/>
      <w:numFmt w:val="bullet"/>
      <w:lvlText w:val="•"/>
      <w:lvlJc w:val="left"/>
      <w:pPr>
        <w:tabs>
          <w:tab w:val="num" w:pos="2160"/>
        </w:tabs>
        <w:ind w:left="2160" w:hanging="360"/>
      </w:pPr>
      <w:rPr>
        <w:rFonts w:ascii="Arial" w:hAnsi="Arial" w:hint="default"/>
      </w:rPr>
    </w:lvl>
    <w:lvl w:ilvl="3" w:tplc="7A4667B4" w:tentative="1">
      <w:start w:val="1"/>
      <w:numFmt w:val="bullet"/>
      <w:lvlText w:val="•"/>
      <w:lvlJc w:val="left"/>
      <w:pPr>
        <w:tabs>
          <w:tab w:val="num" w:pos="2880"/>
        </w:tabs>
        <w:ind w:left="2880" w:hanging="360"/>
      </w:pPr>
      <w:rPr>
        <w:rFonts w:ascii="Arial" w:hAnsi="Arial" w:hint="default"/>
      </w:rPr>
    </w:lvl>
    <w:lvl w:ilvl="4" w:tplc="EE105EAE" w:tentative="1">
      <w:start w:val="1"/>
      <w:numFmt w:val="bullet"/>
      <w:lvlText w:val="•"/>
      <w:lvlJc w:val="left"/>
      <w:pPr>
        <w:tabs>
          <w:tab w:val="num" w:pos="3600"/>
        </w:tabs>
        <w:ind w:left="3600" w:hanging="360"/>
      </w:pPr>
      <w:rPr>
        <w:rFonts w:ascii="Arial" w:hAnsi="Arial" w:hint="default"/>
      </w:rPr>
    </w:lvl>
    <w:lvl w:ilvl="5" w:tplc="C89C7FE8" w:tentative="1">
      <w:start w:val="1"/>
      <w:numFmt w:val="bullet"/>
      <w:lvlText w:val="•"/>
      <w:lvlJc w:val="left"/>
      <w:pPr>
        <w:tabs>
          <w:tab w:val="num" w:pos="4320"/>
        </w:tabs>
        <w:ind w:left="4320" w:hanging="360"/>
      </w:pPr>
      <w:rPr>
        <w:rFonts w:ascii="Arial" w:hAnsi="Arial" w:hint="default"/>
      </w:rPr>
    </w:lvl>
    <w:lvl w:ilvl="6" w:tplc="6BB8E95A" w:tentative="1">
      <w:start w:val="1"/>
      <w:numFmt w:val="bullet"/>
      <w:lvlText w:val="•"/>
      <w:lvlJc w:val="left"/>
      <w:pPr>
        <w:tabs>
          <w:tab w:val="num" w:pos="5040"/>
        </w:tabs>
        <w:ind w:left="5040" w:hanging="360"/>
      </w:pPr>
      <w:rPr>
        <w:rFonts w:ascii="Arial" w:hAnsi="Arial" w:hint="default"/>
      </w:rPr>
    </w:lvl>
    <w:lvl w:ilvl="7" w:tplc="BE50B7A8" w:tentative="1">
      <w:start w:val="1"/>
      <w:numFmt w:val="bullet"/>
      <w:lvlText w:val="•"/>
      <w:lvlJc w:val="left"/>
      <w:pPr>
        <w:tabs>
          <w:tab w:val="num" w:pos="5760"/>
        </w:tabs>
        <w:ind w:left="5760" w:hanging="360"/>
      </w:pPr>
      <w:rPr>
        <w:rFonts w:ascii="Arial" w:hAnsi="Arial" w:hint="default"/>
      </w:rPr>
    </w:lvl>
    <w:lvl w:ilvl="8" w:tplc="18363C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7C1F41"/>
    <w:multiLevelType w:val="hybridMultilevel"/>
    <w:tmpl w:val="61D25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15184"/>
    <w:multiLevelType w:val="hybridMultilevel"/>
    <w:tmpl w:val="9502111C"/>
    <w:lvl w:ilvl="0" w:tplc="3D729084">
      <w:numFmt w:val="bullet"/>
      <w:lvlText w:val=""/>
      <w:lvlJc w:val="left"/>
      <w:pPr>
        <w:tabs>
          <w:tab w:val="num" w:pos="720"/>
        </w:tabs>
        <w:ind w:left="720" w:hanging="360"/>
      </w:pPr>
      <w:rPr>
        <w:rFonts w:ascii="Symbol" w:eastAsia="Times New Roman" w:hAnsi="Symbo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25E2CD3"/>
    <w:multiLevelType w:val="hybridMultilevel"/>
    <w:tmpl w:val="31ACECE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2CB7BF1"/>
    <w:multiLevelType w:val="hybridMultilevel"/>
    <w:tmpl w:val="2978649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8690485"/>
    <w:multiLevelType w:val="hybridMultilevel"/>
    <w:tmpl w:val="3A10FE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2E6F20EB"/>
    <w:multiLevelType w:val="hybridMultilevel"/>
    <w:tmpl w:val="149630C6"/>
    <w:lvl w:ilvl="0" w:tplc="865E33FA">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76F7F"/>
    <w:multiLevelType w:val="hybridMultilevel"/>
    <w:tmpl w:val="31304C8E"/>
    <w:lvl w:ilvl="0" w:tplc="707C9DB8">
      <w:start w:val="1"/>
      <w:numFmt w:val="bullet"/>
      <w:lvlText w:val="•"/>
      <w:lvlJc w:val="left"/>
      <w:pPr>
        <w:tabs>
          <w:tab w:val="num" w:pos="720"/>
        </w:tabs>
        <w:ind w:left="720" w:hanging="360"/>
      </w:pPr>
      <w:rPr>
        <w:rFonts w:ascii="Arial" w:hAnsi="Arial" w:hint="default"/>
      </w:rPr>
    </w:lvl>
    <w:lvl w:ilvl="1" w:tplc="2A5675D2" w:tentative="1">
      <w:start w:val="1"/>
      <w:numFmt w:val="bullet"/>
      <w:lvlText w:val="•"/>
      <w:lvlJc w:val="left"/>
      <w:pPr>
        <w:tabs>
          <w:tab w:val="num" w:pos="1440"/>
        </w:tabs>
        <w:ind w:left="1440" w:hanging="360"/>
      </w:pPr>
      <w:rPr>
        <w:rFonts w:ascii="Arial" w:hAnsi="Arial" w:hint="default"/>
      </w:rPr>
    </w:lvl>
    <w:lvl w:ilvl="2" w:tplc="7AAA29DC" w:tentative="1">
      <w:start w:val="1"/>
      <w:numFmt w:val="bullet"/>
      <w:lvlText w:val="•"/>
      <w:lvlJc w:val="left"/>
      <w:pPr>
        <w:tabs>
          <w:tab w:val="num" w:pos="2160"/>
        </w:tabs>
        <w:ind w:left="2160" w:hanging="360"/>
      </w:pPr>
      <w:rPr>
        <w:rFonts w:ascii="Arial" w:hAnsi="Arial" w:hint="default"/>
      </w:rPr>
    </w:lvl>
    <w:lvl w:ilvl="3" w:tplc="2FA65930" w:tentative="1">
      <w:start w:val="1"/>
      <w:numFmt w:val="bullet"/>
      <w:lvlText w:val="•"/>
      <w:lvlJc w:val="left"/>
      <w:pPr>
        <w:tabs>
          <w:tab w:val="num" w:pos="2880"/>
        </w:tabs>
        <w:ind w:left="2880" w:hanging="360"/>
      </w:pPr>
      <w:rPr>
        <w:rFonts w:ascii="Arial" w:hAnsi="Arial" w:hint="default"/>
      </w:rPr>
    </w:lvl>
    <w:lvl w:ilvl="4" w:tplc="FEFA60B2" w:tentative="1">
      <w:start w:val="1"/>
      <w:numFmt w:val="bullet"/>
      <w:lvlText w:val="•"/>
      <w:lvlJc w:val="left"/>
      <w:pPr>
        <w:tabs>
          <w:tab w:val="num" w:pos="3600"/>
        </w:tabs>
        <w:ind w:left="3600" w:hanging="360"/>
      </w:pPr>
      <w:rPr>
        <w:rFonts w:ascii="Arial" w:hAnsi="Arial" w:hint="default"/>
      </w:rPr>
    </w:lvl>
    <w:lvl w:ilvl="5" w:tplc="E1C6FB7E" w:tentative="1">
      <w:start w:val="1"/>
      <w:numFmt w:val="bullet"/>
      <w:lvlText w:val="•"/>
      <w:lvlJc w:val="left"/>
      <w:pPr>
        <w:tabs>
          <w:tab w:val="num" w:pos="4320"/>
        </w:tabs>
        <w:ind w:left="4320" w:hanging="360"/>
      </w:pPr>
      <w:rPr>
        <w:rFonts w:ascii="Arial" w:hAnsi="Arial" w:hint="default"/>
      </w:rPr>
    </w:lvl>
    <w:lvl w:ilvl="6" w:tplc="D186BB4A" w:tentative="1">
      <w:start w:val="1"/>
      <w:numFmt w:val="bullet"/>
      <w:lvlText w:val="•"/>
      <w:lvlJc w:val="left"/>
      <w:pPr>
        <w:tabs>
          <w:tab w:val="num" w:pos="5040"/>
        </w:tabs>
        <w:ind w:left="5040" w:hanging="360"/>
      </w:pPr>
      <w:rPr>
        <w:rFonts w:ascii="Arial" w:hAnsi="Arial" w:hint="default"/>
      </w:rPr>
    </w:lvl>
    <w:lvl w:ilvl="7" w:tplc="823E226E" w:tentative="1">
      <w:start w:val="1"/>
      <w:numFmt w:val="bullet"/>
      <w:lvlText w:val="•"/>
      <w:lvlJc w:val="left"/>
      <w:pPr>
        <w:tabs>
          <w:tab w:val="num" w:pos="5760"/>
        </w:tabs>
        <w:ind w:left="5760" w:hanging="360"/>
      </w:pPr>
      <w:rPr>
        <w:rFonts w:ascii="Arial" w:hAnsi="Arial" w:hint="default"/>
      </w:rPr>
    </w:lvl>
    <w:lvl w:ilvl="8" w:tplc="5AD410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37A124D"/>
    <w:multiLevelType w:val="hybridMultilevel"/>
    <w:tmpl w:val="A852002C"/>
    <w:lvl w:ilvl="0" w:tplc="0409000B">
      <w:start w:val="1"/>
      <w:numFmt w:val="bullet"/>
      <w:lvlText w:val=""/>
      <w:lvlJc w:val="left"/>
      <w:pPr>
        <w:tabs>
          <w:tab w:val="num" w:pos="360"/>
        </w:tabs>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4A43659"/>
    <w:multiLevelType w:val="hybridMultilevel"/>
    <w:tmpl w:val="5C2E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620C0"/>
    <w:multiLevelType w:val="hybridMultilevel"/>
    <w:tmpl w:val="A82654D0"/>
    <w:lvl w:ilvl="0" w:tplc="04090001">
      <w:numFmt w:val="bullet"/>
      <w:lvlText w:val=""/>
      <w:lvlJc w:val="left"/>
      <w:pPr>
        <w:ind w:left="502"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EA088C"/>
    <w:multiLevelType w:val="hybridMultilevel"/>
    <w:tmpl w:val="3A727A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4A6F51A3"/>
    <w:multiLevelType w:val="hybridMultilevel"/>
    <w:tmpl w:val="648E1D56"/>
    <w:lvl w:ilvl="0" w:tplc="D9346150">
      <w:start w:val="1"/>
      <w:numFmt w:val="bullet"/>
      <w:lvlText w:val="•"/>
      <w:lvlJc w:val="left"/>
      <w:pPr>
        <w:tabs>
          <w:tab w:val="num" w:pos="720"/>
        </w:tabs>
        <w:ind w:left="720" w:hanging="360"/>
      </w:pPr>
      <w:rPr>
        <w:rFonts w:ascii="Arial" w:hAnsi="Arial" w:hint="default"/>
      </w:rPr>
    </w:lvl>
    <w:lvl w:ilvl="1" w:tplc="8FF8B106" w:tentative="1">
      <w:start w:val="1"/>
      <w:numFmt w:val="bullet"/>
      <w:lvlText w:val="•"/>
      <w:lvlJc w:val="left"/>
      <w:pPr>
        <w:tabs>
          <w:tab w:val="num" w:pos="1440"/>
        </w:tabs>
        <w:ind w:left="1440" w:hanging="360"/>
      </w:pPr>
      <w:rPr>
        <w:rFonts w:ascii="Arial" w:hAnsi="Arial" w:hint="default"/>
      </w:rPr>
    </w:lvl>
    <w:lvl w:ilvl="2" w:tplc="DA72C956" w:tentative="1">
      <w:start w:val="1"/>
      <w:numFmt w:val="bullet"/>
      <w:lvlText w:val="•"/>
      <w:lvlJc w:val="left"/>
      <w:pPr>
        <w:tabs>
          <w:tab w:val="num" w:pos="2160"/>
        </w:tabs>
        <w:ind w:left="2160" w:hanging="360"/>
      </w:pPr>
      <w:rPr>
        <w:rFonts w:ascii="Arial" w:hAnsi="Arial" w:hint="default"/>
      </w:rPr>
    </w:lvl>
    <w:lvl w:ilvl="3" w:tplc="73E216F8" w:tentative="1">
      <w:start w:val="1"/>
      <w:numFmt w:val="bullet"/>
      <w:lvlText w:val="•"/>
      <w:lvlJc w:val="left"/>
      <w:pPr>
        <w:tabs>
          <w:tab w:val="num" w:pos="2880"/>
        </w:tabs>
        <w:ind w:left="2880" w:hanging="360"/>
      </w:pPr>
      <w:rPr>
        <w:rFonts w:ascii="Arial" w:hAnsi="Arial" w:hint="default"/>
      </w:rPr>
    </w:lvl>
    <w:lvl w:ilvl="4" w:tplc="78B64FD6" w:tentative="1">
      <w:start w:val="1"/>
      <w:numFmt w:val="bullet"/>
      <w:lvlText w:val="•"/>
      <w:lvlJc w:val="left"/>
      <w:pPr>
        <w:tabs>
          <w:tab w:val="num" w:pos="3600"/>
        </w:tabs>
        <w:ind w:left="3600" w:hanging="360"/>
      </w:pPr>
      <w:rPr>
        <w:rFonts w:ascii="Arial" w:hAnsi="Arial" w:hint="default"/>
      </w:rPr>
    </w:lvl>
    <w:lvl w:ilvl="5" w:tplc="4710C332" w:tentative="1">
      <w:start w:val="1"/>
      <w:numFmt w:val="bullet"/>
      <w:lvlText w:val="•"/>
      <w:lvlJc w:val="left"/>
      <w:pPr>
        <w:tabs>
          <w:tab w:val="num" w:pos="4320"/>
        </w:tabs>
        <w:ind w:left="4320" w:hanging="360"/>
      </w:pPr>
      <w:rPr>
        <w:rFonts w:ascii="Arial" w:hAnsi="Arial" w:hint="default"/>
      </w:rPr>
    </w:lvl>
    <w:lvl w:ilvl="6" w:tplc="E95CFDD8" w:tentative="1">
      <w:start w:val="1"/>
      <w:numFmt w:val="bullet"/>
      <w:lvlText w:val="•"/>
      <w:lvlJc w:val="left"/>
      <w:pPr>
        <w:tabs>
          <w:tab w:val="num" w:pos="5040"/>
        </w:tabs>
        <w:ind w:left="5040" w:hanging="360"/>
      </w:pPr>
      <w:rPr>
        <w:rFonts w:ascii="Arial" w:hAnsi="Arial" w:hint="default"/>
      </w:rPr>
    </w:lvl>
    <w:lvl w:ilvl="7" w:tplc="1462665E" w:tentative="1">
      <w:start w:val="1"/>
      <w:numFmt w:val="bullet"/>
      <w:lvlText w:val="•"/>
      <w:lvlJc w:val="left"/>
      <w:pPr>
        <w:tabs>
          <w:tab w:val="num" w:pos="5760"/>
        </w:tabs>
        <w:ind w:left="5760" w:hanging="360"/>
      </w:pPr>
      <w:rPr>
        <w:rFonts w:ascii="Arial" w:hAnsi="Arial" w:hint="default"/>
      </w:rPr>
    </w:lvl>
    <w:lvl w:ilvl="8" w:tplc="8AF41BA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F4A1FD3"/>
    <w:multiLevelType w:val="hybridMultilevel"/>
    <w:tmpl w:val="53ECE892"/>
    <w:lvl w:ilvl="0" w:tplc="0AEC8142">
      <w:numFmt w:val="bullet"/>
      <w:lvlText w:val="·"/>
      <w:lvlJc w:val="left"/>
      <w:pPr>
        <w:ind w:left="360" w:hanging="360"/>
      </w:pPr>
      <w:rPr>
        <w:rFonts w:ascii="SassoonPrimaryInfant" w:eastAsia="Times New Roman" w:hAnsi="SassoonPrimaryInfant"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065660E"/>
    <w:multiLevelType w:val="hybridMultilevel"/>
    <w:tmpl w:val="11EA9656"/>
    <w:lvl w:ilvl="0" w:tplc="A81007AA">
      <w:start w:val="1"/>
      <w:numFmt w:val="decimal"/>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7E400A7"/>
    <w:multiLevelType w:val="hybridMultilevel"/>
    <w:tmpl w:val="524A5E1C"/>
    <w:lvl w:ilvl="0" w:tplc="0AEC8142">
      <w:numFmt w:val="bullet"/>
      <w:lvlText w:val="·"/>
      <w:lvlJc w:val="left"/>
      <w:pPr>
        <w:ind w:left="720" w:hanging="360"/>
      </w:pPr>
      <w:rPr>
        <w:rFonts w:ascii="SassoonPrimaryInfant" w:eastAsia="Times New Roman"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4E30BE"/>
    <w:multiLevelType w:val="hybridMultilevel"/>
    <w:tmpl w:val="5AD4DA9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618D1A58"/>
    <w:multiLevelType w:val="hybridMultilevel"/>
    <w:tmpl w:val="4DBC8ED2"/>
    <w:lvl w:ilvl="0" w:tplc="865E33FA">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A62F5F"/>
    <w:multiLevelType w:val="hybridMultilevel"/>
    <w:tmpl w:val="36A830D8"/>
    <w:lvl w:ilvl="0" w:tplc="581CB322">
      <w:start w:val="1"/>
      <w:numFmt w:val="bullet"/>
      <w:lvlText w:val="•"/>
      <w:lvlJc w:val="left"/>
      <w:pPr>
        <w:tabs>
          <w:tab w:val="num" w:pos="720"/>
        </w:tabs>
        <w:ind w:left="720" w:hanging="360"/>
      </w:pPr>
      <w:rPr>
        <w:rFonts w:ascii="Arial" w:hAnsi="Arial" w:hint="default"/>
      </w:rPr>
    </w:lvl>
    <w:lvl w:ilvl="1" w:tplc="B9A20E3C" w:tentative="1">
      <w:start w:val="1"/>
      <w:numFmt w:val="bullet"/>
      <w:lvlText w:val="•"/>
      <w:lvlJc w:val="left"/>
      <w:pPr>
        <w:tabs>
          <w:tab w:val="num" w:pos="1440"/>
        </w:tabs>
        <w:ind w:left="1440" w:hanging="360"/>
      </w:pPr>
      <w:rPr>
        <w:rFonts w:ascii="Arial" w:hAnsi="Arial" w:hint="default"/>
      </w:rPr>
    </w:lvl>
    <w:lvl w:ilvl="2" w:tplc="6E425062" w:tentative="1">
      <w:start w:val="1"/>
      <w:numFmt w:val="bullet"/>
      <w:lvlText w:val="•"/>
      <w:lvlJc w:val="left"/>
      <w:pPr>
        <w:tabs>
          <w:tab w:val="num" w:pos="2160"/>
        </w:tabs>
        <w:ind w:left="2160" w:hanging="360"/>
      </w:pPr>
      <w:rPr>
        <w:rFonts w:ascii="Arial" w:hAnsi="Arial" w:hint="default"/>
      </w:rPr>
    </w:lvl>
    <w:lvl w:ilvl="3" w:tplc="1CC28CE2" w:tentative="1">
      <w:start w:val="1"/>
      <w:numFmt w:val="bullet"/>
      <w:lvlText w:val="•"/>
      <w:lvlJc w:val="left"/>
      <w:pPr>
        <w:tabs>
          <w:tab w:val="num" w:pos="2880"/>
        </w:tabs>
        <w:ind w:left="2880" w:hanging="360"/>
      </w:pPr>
      <w:rPr>
        <w:rFonts w:ascii="Arial" w:hAnsi="Arial" w:hint="default"/>
      </w:rPr>
    </w:lvl>
    <w:lvl w:ilvl="4" w:tplc="252C8048" w:tentative="1">
      <w:start w:val="1"/>
      <w:numFmt w:val="bullet"/>
      <w:lvlText w:val="•"/>
      <w:lvlJc w:val="left"/>
      <w:pPr>
        <w:tabs>
          <w:tab w:val="num" w:pos="3600"/>
        </w:tabs>
        <w:ind w:left="3600" w:hanging="360"/>
      </w:pPr>
      <w:rPr>
        <w:rFonts w:ascii="Arial" w:hAnsi="Arial" w:hint="default"/>
      </w:rPr>
    </w:lvl>
    <w:lvl w:ilvl="5" w:tplc="A860EFF2" w:tentative="1">
      <w:start w:val="1"/>
      <w:numFmt w:val="bullet"/>
      <w:lvlText w:val="•"/>
      <w:lvlJc w:val="left"/>
      <w:pPr>
        <w:tabs>
          <w:tab w:val="num" w:pos="4320"/>
        </w:tabs>
        <w:ind w:left="4320" w:hanging="360"/>
      </w:pPr>
      <w:rPr>
        <w:rFonts w:ascii="Arial" w:hAnsi="Arial" w:hint="default"/>
      </w:rPr>
    </w:lvl>
    <w:lvl w:ilvl="6" w:tplc="AB046C2E" w:tentative="1">
      <w:start w:val="1"/>
      <w:numFmt w:val="bullet"/>
      <w:lvlText w:val="•"/>
      <w:lvlJc w:val="left"/>
      <w:pPr>
        <w:tabs>
          <w:tab w:val="num" w:pos="5040"/>
        </w:tabs>
        <w:ind w:left="5040" w:hanging="360"/>
      </w:pPr>
      <w:rPr>
        <w:rFonts w:ascii="Arial" w:hAnsi="Arial" w:hint="default"/>
      </w:rPr>
    </w:lvl>
    <w:lvl w:ilvl="7" w:tplc="8F54262A" w:tentative="1">
      <w:start w:val="1"/>
      <w:numFmt w:val="bullet"/>
      <w:lvlText w:val="•"/>
      <w:lvlJc w:val="left"/>
      <w:pPr>
        <w:tabs>
          <w:tab w:val="num" w:pos="5760"/>
        </w:tabs>
        <w:ind w:left="5760" w:hanging="360"/>
      </w:pPr>
      <w:rPr>
        <w:rFonts w:ascii="Arial" w:hAnsi="Arial" w:hint="default"/>
      </w:rPr>
    </w:lvl>
    <w:lvl w:ilvl="8" w:tplc="A246E09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AED5D08"/>
    <w:multiLevelType w:val="hybridMultilevel"/>
    <w:tmpl w:val="9F0E46BE"/>
    <w:lvl w:ilvl="0" w:tplc="04090003">
      <w:start w:val="1"/>
      <w:numFmt w:val="bullet"/>
      <w:lvlText w:val="o"/>
      <w:lvlJc w:val="left"/>
      <w:pPr>
        <w:tabs>
          <w:tab w:val="num" w:pos="360"/>
        </w:tabs>
        <w:ind w:left="360" w:hanging="360"/>
      </w:pPr>
      <w:rPr>
        <w:rFonts w:ascii="Courier New" w:hAnsi="Courier New" w:cs="Times New Roman"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74CF744D"/>
    <w:multiLevelType w:val="hybridMultilevel"/>
    <w:tmpl w:val="00646540"/>
    <w:lvl w:ilvl="0" w:tplc="CBFC19D6">
      <w:start w:val="1"/>
      <w:numFmt w:val="bullet"/>
      <w:lvlText w:val="•"/>
      <w:lvlJc w:val="left"/>
      <w:pPr>
        <w:tabs>
          <w:tab w:val="num" w:pos="720"/>
        </w:tabs>
        <w:ind w:left="720" w:hanging="360"/>
      </w:pPr>
      <w:rPr>
        <w:rFonts w:ascii="Arial" w:hAnsi="Arial" w:hint="default"/>
      </w:rPr>
    </w:lvl>
    <w:lvl w:ilvl="1" w:tplc="A14A388E" w:tentative="1">
      <w:start w:val="1"/>
      <w:numFmt w:val="bullet"/>
      <w:lvlText w:val="•"/>
      <w:lvlJc w:val="left"/>
      <w:pPr>
        <w:tabs>
          <w:tab w:val="num" w:pos="1440"/>
        </w:tabs>
        <w:ind w:left="1440" w:hanging="360"/>
      </w:pPr>
      <w:rPr>
        <w:rFonts w:ascii="Arial" w:hAnsi="Arial" w:hint="default"/>
      </w:rPr>
    </w:lvl>
    <w:lvl w:ilvl="2" w:tplc="26AA934C" w:tentative="1">
      <w:start w:val="1"/>
      <w:numFmt w:val="bullet"/>
      <w:lvlText w:val="•"/>
      <w:lvlJc w:val="left"/>
      <w:pPr>
        <w:tabs>
          <w:tab w:val="num" w:pos="2160"/>
        </w:tabs>
        <w:ind w:left="2160" w:hanging="360"/>
      </w:pPr>
      <w:rPr>
        <w:rFonts w:ascii="Arial" w:hAnsi="Arial" w:hint="default"/>
      </w:rPr>
    </w:lvl>
    <w:lvl w:ilvl="3" w:tplc="65861F5E" w:tentative="1">
      <w:start w:val="1"/>
      <w:numFmt w:val="bullet"/>
      <w:lvlText w:val="•"/>
      <w:lvlJc w:val="left"/>
      <w:pPr>
        <w:tabs>
          <w:tab w:val="num" w:pos="2880"/>
        </w:tabs>
        <w:ind w:left="2880" w:hanging="360"/>
      </w:pPr>
      <w:rPr>
        <w:rFonts w:ascii="Arial" w:hAnsi="Arial" w:hint="default"/>
      </w:rPr>
    </w:lvl>
    <w:lvl w:ilvl="4" w:tplc="B14AE1F8" w:tentative="1">
      <w:start w:val="1"/>
      <w:numFmt w:val="bullet"/>
      <w:lvlText w:val="•"/>
      <w:lvlJc w:val="left"/>
      <w:pPr>
        <w:tabs>
          <w:tab w:val="num" w:pos="3600"/>
        </w:tabs>
        <w:ind w:left="3600" w:hanging="360"/>
      </w:pPr>
      <w:rPr>
        <w:rFonts w:ascii="Arial" w:hAnsi="Arial" w:hint="default"/>
      </w:rPr>
    </w:lvl>
    <w:lvl w:ilvl="5" w:tplc="8CF417F4" w:tentative="1">
      <w:start w:val="1"/>
      <w:numFmt w:val="bullet"/>
      <w:lvlText w:val="•"/>
      <w:lvlJc w:val="left"/>
      <w:pPr>
        <w:tabs>
          <w:tab w:val="num" w:pos="4320"/>
        </w:tabs>
        <w:ind w:left="4320" w:hanging="360"/>
      </w:pPr>
      <w:rPr>
        <w:rFonts w:ascii="Arial" w:hAnsi="Arial" w:hint="default"/>
      </w:rPr>
    </w:lvl>
    <w:lvl w:ilvl="6" w:tplc="6D8AE0F6" w:tentative="1">
      <w:start w:val="1"/>
      <w:numFmt w:val="bullet"/>
      <w:lvlText w:val="•"/>
      <w:lvlJc w:val="left"/>
      <w:pPr>
        <w:tabs>
          <w:tab w:val="num" w:pos="5040"/>
        </w:tabs>
        <w:ind w:left="5040" w:hanging="360"/>
      </w:pPr>
      <w:rPr>
        <w:rFonts w:ascii="Arial" w:hAnsi="Arial" w:hint="default"/>
      </w:rPr>
    </w:lvl>
    <w:lvl w:ilvl="7" w:tplc="B7942B9E" w:tentative="1">
      <w:start w:val="1"/>
      <w:numFmt w:val="bullet"/>
      <w:lvlText w:val="•"/>
      <w:lvlJc w:val="left"/>
      <w:pPr>
        <w:tabs>
          <w:tab w:val="num" w:pos="5760"/>
        </w:tabs>
        <w:ind w:left="5760" w:hanging="360"/>
      </w:pPr>
      <w:rPr>
        <w:rFonts w:ascii="Arial" w:hAnsi="Arial" w:hint="default"/>
      </w:rPr>
    </w:lvl>
    <w:lvl w:ilvl="8" w:tplc="AB78C4C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3436B1"/>
    <w:multiLevelType w:val="hybridMultilevel"/>
    <w:tmpl w:val="ECC8403E"/>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C953F08"/>
    <w:multiLevelType w:val="hybridMultilevel"/>
    <w:tmpl w:val="AB2C5A84"/>
    <w:lvl w:ilvl="0" w:tplc="FC3C0D34">
      <w:start w:val="1"/>
      <w:numFmt w:val="bullet"/>
      <w:lvlText w:val="•"/>
      <w:lvlJc w:val="left"/>
      <w:pPr>
        <w:tabs>
          <w:tab w:val="num" w:pos="720"/>
        </w:tabs>
        <w:ind w:left="720" w:hanging="360"/>
      </w:pPr>
      <w:rPr>
        <w:rFonts w:ascii="Arial" w:hAnsi="Arial" w:hint="default"/>
      </w:rPr>
    </w:lvl>
    <w:lvl w:ilvl="1" w:tplc="02605D66" w:tentative="1">
      <w:start w:val="1"/>
      <w:numFmt w:val="bullet"/>
      <w:lvlText w:val="•"/>
      <w:lvlJc w:val="left"/>
      <w:pPr>
        <w:tabs>
          <w:tab w:val="num" w:pos="1440"/>
        </w:tabs>
        <w:ind w:left="1440" w:hanging="360"/>
      </w:pPr>
      <w:rPr>
        <w:rFonts w:ascii="Arial" w:hAnsi="Arial" w:hint="default"/>
      </w:rPr>
    </w:lvl>
    <w:lvl w:ilvl="2" w:tplc="974E0C96" w:tentative="1">
      <w:start w:val="1"/>
      <w:numFmt w:val="bullet"/>
      <w:lvlText w:val="•"/>
      <w:lvlJc w:val="left"/>
      <w:pPr>
        <w:tabs>
          <w:tab w:val="num" w:pos="2160"/>
        </w:tabs>
        <w:ind w:left="2160" w:hanging="360"/>
      </w:pPr>
      <w:rPr>
        <w:rFonts w:ascii="Arial" w:hAnsi="Arial" w:hint="default"/>
      </w:rPr>
    </w:lvl>
    <w:lvl w:ilvl="3" w:tplc="3F202336" w:tentative="1">
      <w:start w:val="1"/>
      <w:numFmt w:val="bullet"/>
      <w:lvlText w:val="•"/>
      <w:lvlJc w:val="left"/>
      <w:pPr>
        <w:tabs>
          <w:tab w:val="num" w:pos="2880"/>
        </w:tabs>
        <w:ind w:left="2880" w:hanging="360"/>
      </w:pPr>
      <w:rPr>
        <w:rFonts w:ascii="Arial" w:hAnsi="Arial" w:hint="default"/>
      </w:rPr>
    </w:lvl>
    <w:lvl w:ilvl="4" w:tplc="32540FA6" w:tentative="1">
      <w:start w:val="1"/>
      <w:numFmt w:val="bullet"/>
      <w:lvlText w:val="•"/>
      <w:lvlJc w:val="left"/>
      <w:pPr>
        <w:tabs>
          <w:tab w:val="num" w:pos="3600"/>
        </w:tabs>
        <w:ind w:left="3600" w:hanging="360"/>
      </w:pPr>
      <w:rPr>
        <w:rFonts w:ascii="Arial" w:hAnsi="Arial" w:hint="default"/>
      </w:rPr>
    </w:lvl>
    <w:lvl w:ilvl="5" w:tplc="B4ACD788" w:tentative="1">
      <w:start w:val="1"/>
      <w:numFmt w:val="bullet"/>
      <w:lvlText w:val="•"/>
      <w:lvlJc w:val="left"/>
      <w:pPr>
        <w:tabs>
          <w:tab w:val="num" w:pos="4320"/>
        </w:tabs>
        <w:ind w:left="4320" w:hanging="360"/>
      </w:pPr>
      <w:rPr>
        <w:rFonts w:ascii="Arial" w:hAnsi="Arial" w:hint="default"/>
      </w:rPr>
    </w:lvl>
    <w:lvl w:ilvl="6" w:tplc="FF38A5A8" w:tentative="1">
      <w:start w:val="1"/>
      <w:numFmt w:val="bullet"/>
      <w:lvlText w:val="•"/>
      <w:lvlJc w:val="left"/>
      <w:pPr>
        <w:tabs>
          <w:tab w:val="num" w:pos="5040"/>
        </w:tabs>
        <w:ind w:left="5040" w:hanging="360"/>
      </w:pPr>
      <w:rPr>
        <w:rFonts w:ascii="Arial" w:hAnsi="Arial" w:hint="default"/>
      </w:rPr>
    </w:lvl>
    <w:lvl w:ilvl="7" w:tplc="A82C2FEC" w:tentative="1">
      <w:start w:val="1"/>
      <w:numFmt w:val="bullet"/>
      <w:lvlText w:val="•"/>
      <w:lvlJc w:val="left"/>
      <w:pPr>
        <w:tabs>
          <w:tab w:val="num" w:pos="5760"/>
        </w:tabs>
        <w:ind w:left="5760" w:hanging="360"/>
      </w:pPr>
      <w:rPr>
        <w:rFonts w:ascii="Arial" w:hAnsi="Arial" w:hint="default"/>
      </w:rPr>
    </w:lvl>
    <w:lvl w:ilvl="8" w:tplc="F82C4138" w:tentative="1">
      <w:start w:val="1"/>
      <w:numFmt w:val="bullet"/>
      <w:lvlText w:val="•"/>
      <w:lvlJc w:val="left"/>
      <w:pPr>
        <w:tabs>
          <w:tab w:val="num" w:pos="6480"/>
        </w:tabs>
        <w:ind w:left="6480" w:hanging="360"/>
      </w:pPr>
      <w:rPr>
        <w:rFonts w:ascii="Arial" w:hAnsi="Arial" w:hint="default"/>
      </w:rPr>
    </w:lvl>
  </w:abstractNum>
  <w:num w:numId="1">
    <w:abstractNumId w:val="23"/>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7"/>
  </w:num>
  <w:num w:numId="8">
    <w:abstractNumId w:val="21"/>
  </w:num>
  <w:num w:numId="9">
    <w:abstractNumId w:val="10"/>
  </w:num>
  <w:num w:numId="10">
    <w:abstractNumId w:val="19"/>
  </w:num>
  <w:num w:numId="11">
    <w:abstractNumId w:val="17"/>
  </w:num>
  <w:num w:numId="12">
    <w:abstractNumId w:val="1"/>
  </w:num>
  <w:num w:numId="13">
    <w:abstractNumId w:val="25"/>
  </w:num>
  <w:num w:numId="14">
    <w:abstractNumId w:val="9"/>
  </w:num>
  <w:num w:numId="15">
    <w:abstractNumId w:val="2"/>
  </w:num>
  <w:num w:numId="16">
    <w:abstractNumId w:val="20"/>
  </w:num>
  <w:num w:numId="17">
    <w:abstractNumId w:val="8"/>
  </w:num>
  <w:num w:numId="18">
    <w:abstractNumId w:val="3"/>
  </w:num>
  <w:num w:numId="19">
    <w:abstractNumId w:val="15"/>
  </w:num>
  <w:num w:numId="20">
    <w:abstractNumId w:val="13"/>
  </w:num>
  <w:num w:numId="21">
    <w:abstractNumId w:val="0"/>
  </w:num>
  <w:num w:numId="22">
    <w:abstractNumId w:val="5"/>
  </w:num>
  <w:num w:numId="23">
    <w:abstractNumId w:val="16"/>
  </w:num>
  <w:num w:numId="24">
    <w:abstractNumId w:val="4"/>
  </w:num>
  <w:num w:numId="25">
    <w:abstractNumId w:val="22"/>
  </w:num>
  <w:num w:numId="26">
    <w:abstractNumId w:val="26"/>
  </w:num>
  <w:num w:numId="27">
    <w:abstractNumId w:val="11"/>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293"/>
    <w:rsid w:val="000103FA"/>
    <w:rsid w:val="00012F42"/>
    <w:rsid w:val="000146A5"/>
    <w:rsid w:val="0002553E"/>
    <w:rsid w:val="000312B5"/>
    <w:rsid w:val="0004204A"/>
    <w:rsid w:val="0005208B"/>
    <w:rsid w:val="0006389F"/>
    <w:rsid w:val="000711F0"/>
    <w:rsid w:val="000836CB"/>
    <w:rsid w:val="00093D89"/>
    <w:rsid w:val="000B2C1A"/>
    <w:rsid w:val="000B622E"/>
    <w:rsid w:val="000B7E71"/>
    <w:rsid w:val="000D0CE6"/>
    <w:rsid w:val="000E44EE"/>
    <w:rsid w:val="000F170A"/>
    <w:rsid w:val="000F1FBC"/>
    <w:rsid w:val="000F7242"/>
    <w:rsid w:val="000F7E36"/>
    <w:rsid w:val="0010063D"/>
    <w:rsid w:val="00102D11"/>
    <w:rsid w:val="00115722"/>
    <w:rsid w:val="00116D62"/>
    <w:rsid w:val="00121C55"/>
    <w:rsid w:val="0013213C"/>
    <w:rsid w:val="00132268"/>
    <w:rsid w:val="0013468E"/>
    <w:rsid w:val="0013601E"/>
    <w:rsid w:val="00137E56"/>
    <w:rsid w:val="00142330"/>
    <w:rsid w:val="001433DB"/>
    <w:rsid w:val="0014788B"/>
    <w:rsid w:val="00151904"/>
    <w:rsid w:val="001530DA"/>
    <w:rsid w:val="00165FA6"/>
    <w:rsid w:val="00170A8C"/>
    <w:rsid w:val="001746BC"/>
    <w:rsid w:val="00182D01"/>
    <w:rsid w:val="00182F7E"/>
    <w:rsid w:val="00183154"/>
    <w:rsid w:val="00184A55"/>
    <w:rsid w:val="00192A14"/>
    <w:rsid w:val="001979D9"/>
    <w:rsid w:val="001A3AD2"/>
    <w:rsid w:val="001A4B84"/>
    <w:rsid w:val="001B4D64"/>
    <w:rsid w:val="001C5A83"/>
    <w:rsid w:val="001C6445"/>
    <w:rsid w:val="001D4277"/>
    <w:rsid w:val="001D6AB3"/>
    <w:rsid w:val="001D79E6"/>
    <w:rsid w:val="001E0039"/>
    <w:rsid w:val="001E40D7"/>
    <w:rsid w:val="001E747C"/>
    <w:rsid w:val="001F0789"/>
    <w:rsid w:val="001F58CE"/>
    <w:rsid w:val="001F5CA0"/>
    <w:rsid w:val="00203438"/>
    <w:rsid w:val="002129BB"/>
    <w:rsid w:val="002216E4"/>
    <w:rsid w:val="00227AD9"/>
    <w:rsid w:val="00235A1B"/>
    <w:rsid w:val="00240AEB"/>
    <w:rsid w:val="00244244"/>
    <w:rsid w:val="00244722"/>
    <w:rsid w:val="002708EE"/>
    <w:rsid w:val="0029527E"/>
    <w:rsid w:val="002979E2"/>
    <w:rsid w:val="002A1865"/>
    <w:rsid w:val="002A4FA2"/>
    <w:rsid w:val="002B0FE0"/>
    <w:rsid w:val="002C638C"/>
    <w:rsid w:val="002C7EE1"/>
    <w:rsid w:val="002D4DD4"/>
    <w:rsid w:val="002E1318"/>
    <w:rsid w:val="002E3126"/>
    <w:rsid w:val="002E7355"/>
    <w:rsid w:val="002F1EB7"/>
    <w:rsid w:val="002F3AFF"/>
    <w:rsid w:val="002F488F"/>
    <w:rsid w:val="002F5C7E"/>
    <w:rsid w:val="0030236B"/>
    <w:rsid w:val="003305BB"/>
    <w:rsid w:val="0033599E"/>
    <w:rsid w:val="0035122E"/>
    <w:rsid w:val="0035595E"/>
    <w:rsid w:val="003613B4"/>
    <w:rsid w:val="003642CB"/>
    <w:rsid w:val="00366234"/>
    <w:rsid w:val="003663DB"/>
    <w:rsid w:val="00374351"/>
    <w:rsid w:val="00374619"/>
    <w:rsid w:val="00387BC9"/>
    <w:rsid w:val="00393922"/>
    <w:rsid w:val="00397F04"/>
    <w:rsid w:val="003A10E7"/>
    <w:rsid w:val="003A74F4"/>
    <w:rsid w:val="003A78EC"/>
    <w:rsid w:val="003A7CE2"/>
    <w:rsid w:val="003B07A2"/>
    <w:rsid w:val="003B3001"/>
    <w:rsid w:val="003B5114"/>
    <w:rsid w:val="003B5CF9"/>
    <w:rsid w:val="003D5F75"/>
    <w:rsid w:val="003E1757"/>
    <w:rsid w:val="003F643E"/>
    <w:rsid w:val="004022AD"/>
    <w:rsid w:val="00403AF6"/>
    <w:rsid w:val="00412123"/>
    <w:rsid w:val="004144E2"/>
    <w:rsid w:val="00415EFE"/>
    <w:rsid w:val="004165D9"/>
    <w:rsid w:val="0042330A"/>
    <w:rsid w:val="00425FC0"/>
    <w:rsid w:val="00431DCF"/>
    <w:rsid w:val="004329EC"/>
    <w:rsid w:val="00443097"/>
    <w:rsid w:val="00444032"/>
    <w:rsid w:val="00444A77"/>
    <w:rsid w:val="00452B0E"/>
    <w:rsid w:val="00453DCC"/>
    <w:rsid w:val="004624B5"/>
    <w:rsid w:val="004646F2"/>
    <w:rsid w:val="00465433"/>
    <w:rsid w:val="00466DBE"/>
    <w:rsid w:val="00471246"/>
    <w:rsid w:val="00473F16"/>
    <w:rsid w:val="004810BF"/>
    <w:rsid w:val="00482F64"/>
    <w:rsid w:val="00483BBB"/>
    <w:rsid w:val="00495421"/>
    <w:rsid w:val="00497058"/>
    <w:rsid w:val="004A43C8"/>
    <w:rsid w:val="004D049F"/>
    <w:rsid w:val="004D195F"/>
    <w:rsid w:val="004D468F"/>
    <w:rsid w:val="004D5282"/>
    <w:rsid w:val="004E6117"/>
    <w:rsid w:val="004F2A53"/>
    <w:rsid w:val="004F7A2F"/>
    <w:rsid w:val="00500D09"/>
    <w:rsid w:val="00505286"/>
    <w:rsid w:val="00505F5F"/>
    <w:rsid w:val="005068C2"/>
    <w:rsid w:val="00524047"/>
    <w:rsid w:val="00541AE7"/>
    <w:rsid w:val="00556EB0"/>
    <w:rsid w:val="005633B3"/>
    <w:rsid w:val="00565C40"/>
    <w:rsid w:val="005756F8"/>
    <w:rsid w:val="005770E2"/>
    <w:rsid w:val="005A249A"/>
    <w:rsid w:val="005A6018"/>
    <w:rsid w:val="005A64EA"/>
    <w:rsid w:val="005B1D5B"/>
    <w:rsid w:val="005C2544"/>
    <w:rsid w:val="005C5AA0"/>
    <w:rsid w:val="005D11A7"/>
    <w:rsid w:val="005E5399"/>
    <w:rsid w:val="005E7A08"/>
    <w:rsid w:val="005F103F"/>
    <w:rsid w:val="005F3492"/>
    <w:rsid w:val="0060160E"/>
    <w:rsid w:val="00602412"/>
    <w:rsid w:val="00602BF4"/>
    <w:rsid w:val="00611209"/>
    <w:rsid w:val="00620A0D"/>
    <w:rsid w:val="00622624"/>
    <w:rsid w:val="00625C68"/>
    <w:rsid w:val="00626CA6"/>
    <w:rsid w:val="00632B6D"/>
    <w:rsid w:val="0063591B"/>
    <w:rsid w:val="00637CD9"/>
    <w:rsid w:val="00642AF2"/>
    <w:rsid w:val="00645413"/>
    <w:rsid w:val="00647DD1"/>
    <w:rsid w:val="006505FC"/>
    <w:rsid w:val="00651E2D"/>
    <w:rsid w:val="00651EED"/>
    <w:rsid w:val="0065238A"/>
    <w:rsid w:val="0065480A"/>
    <w:rsid w:val="006635CF"/>
    <w:rsid w:val="00673472"/>
    <w:rsid w:val="006769FC"/>
    <w:rsid w:val="006818C5"/>
    <w:rsid w:val="006A389F"/>
    <w:rsid w:val="006A5130"/>
    <w:rsid w:val="006A7A4D"/>
    <w:rsid w:val="006B78EE"/>
    <w:rsid w:val="006B7B05"/>
    <w:rsid w:val="006D3607"/>
    <w:rsid w:val="006D5879"/>
    <w:rsid w:val="006F5D82"/>
    <w:rsid w:val="007004BE"/>
    <w:rsid w:val="00721368"/>
    <w:rsid w:val="00755F81"/>
    <w:rsid w:val="00762B1A"/>
    <w:rsid w:val="00772028"/>
    <w:rsid w:val="00781CC6"/>
    <w:rsid w:val="00794A5E"/>
    <w:rsid w:val="00796C2C"/>
    <w:rsid w:val="007A50C6"/>
    <w:rsid w:val="007A5988"/>
    <w:rsid w:val="007B246A"/>
    <w:rsid w:val="007B2A84"/>
    <w:rsid w:val="007B3232"/>
    <w:rsid w:val="007C103F"/>
    <w:rsid w:val="007C52BC"/>
    <w:rsid w:val="007C7807"/>
    <w:rsid w:val="007D106E"/>
    <w:rsid w:val="007D263A"/>
    <w:rsid w:val="007D36D5"/>
    <w:rsid w:val="007D7FA1"/>
    <w:rsid w:val="007E1505"/>
    <w:rsid w:val="007E28C2"/>
    <w:rsid w:val="007E7F88"/>
    <w:rsid w:val="007F7647"/>
    <w:rsid w:val="007F7B09"/>
    <w:rsid w:val="00800A6D"/>
    <w:rsid w:val="00800C96"/>
    <w:rsid w:val="008034BF"/>
    <w:rsid w:val="008230B3"/>
    <w:rsid w:val="00824F2F"/>
    <w:rsid w:val="00826CF6"/>
    <w:rsid w:val="0083007F"/>
    <w:rsid w:val="00832DAC"/>
    <w:rsid w:val="00835A9D"/>
    <w:rsid w:val="00845F21"/>
    <w:rsid w:val="00846443"/>
    <w:rsid w:val="0085445B"/>
    <w:rsid w:val="00857EA9"/>
    <w:rsid w:val="00862C75"/>
    <w:rsid w:val="00866613"/>
    <w:rsid w:val="00867E7D"/>
    <w:rsid w:val="0087053B"/>
    <w:rsid w:val="00874F21"/>
    <w:rsid w:val="008771AB"/>
    <w:rsid w:val="00882C3D"/>
    <w:rsid w:val="00893E51"/>
    <w:rsid w:val="00896BF8"/>
    <w:rsid w:val="008A1BB2"/>
    <w:rsid w:val="008D0E9C"/>
    <w:rsid w:val="008D476A"/>
    <w:rsid w:val="008D4FDB"/>
    <w:rsid w:val="008D5D91"/>
    <w:rsid w:val="008D752A"/>
    <w:rsid w:val="008E3F18"/>
    <w:rsid w:val="008F1311"/>
    <w:rsid w:val="008F4A5E"/>
    <w:rsid w:val="008F5C77"/>
    <w:rsid w:val="008F5E20"/>
    <w:rsid w:val="00905F41"/>
    <w:rsid w:val="0090636E"/>
    <w:rsid w:val="00912DD7"/>
    <w:rsid w:val="00914BC7"/>
    <w:rsid w:val="00921016"/>
    <w:rsid w:val="00922CCD"/>
    <w:rsid w:val="00924DDA"/>
    <w:rsid w:val="009255B3"/>
    <w:rsid w:val="009272B4"/>
    <w:rsid w:val="009276BF"/>
    <w:rsid w:val="00931AEE"/>
    <w:rsid w:val="009323C2"/>
    <w:rsid w:val="009351DC"/>
    <w:rsid w:val="009419B8"/>
    <w:rsid w:val="00953CAE"/>
    <w:rsid w:val="009627B6"/>
    <w:rsid w:val="00972D8B"/>
    <w:rsid w:val="0097322F"/>
    <w:rsid w:val="009732BD"/>
    <w:rsid w:val="009774D9"/>
    <w:rsid w:val="00981B39"/>
    <w:rsid w:val="00987E20"/>
    <w:rsid w:val="00990799"/>
    <w:rsid w:val="009A2260"/>
    <w:rsid w:val="009A2A7B"/>
    <w:rsid w:val="009A7776"/>
    <w:rsid w:val="009B043C"/>
    <w:rsid w:val="009B228E"/>
    <w:rsid w:val="009B4AE1"/>
    <w:rsid w:val="009C11C9"/>
    <w:rsid w:val="009C65DE"/>
    <w:rsid w:val="009D10F1"/>
    <w:rsid w:val="009E1BD0"/>
    <w:rsid w:val="009E422C"/>
    <w:rsid w:val="00A020AB"/>
    <w:rsid w:val="00A03F31"/>
    <w:rsid w:val="00A06B88"/>
    <w:rsid w:val="00A1007B"/>
    <w:rsid w:val="00A23ED8"/>
    <w:rsid w:val="00A24459"/>
    <w:rsid w:val="00A2660E"/>
    <w:rsid w:val="00A37FA3"/>
    <w:rsid w:val="00A401E4"/>
    <w:rsid w:val="00A40749"/>
    <w:rsid w:val="00A41A8C"/>
    <w:rsid w:val="00A53433"/>
    <w:rsid w:val="00A54C9B"/>
    <w:rsid w:val="00A64E85"/>
    <w:rsid w:val="00A66E33"/>
    <w:rsid w:val="00A67DA7"/>
    <w:rsid w:val="00A67DE0"/>
    <w:rsid w:val="00A72B9E"/>
    <w:rsid w:val="00A7631F"/>
    <w:rsid w:val="00A83C19"/>
    <w:rsid w:val="00A84A73"/>
    <w:rsid w:val="00A908F9"/>
    <w:rsid w:val="00AA36D2"/>
    <w:rsid w:val="00AA5D11"/>
    <w:rsid w:val="00AC7CED"/>
    <w:rsid w:val="00AD2B1A"/>
    <w:rsid w:val="00AE0EA3"/>
    <w:rsid w:val="00AE14B0"/>
    <w:rsid w:val="00AE78F3"/>
    <w:rsid w:val="00AF3D3D"/>
    <w:rsid w:val="00B010CE"/>
    <w:rsid w:val="00B04B94"/>
    <w:rsid w:val="00B113CD"/>
    <w:rsid w:val="00B3364B"/>
    <w:rsid w:val="00B34183"/>
    <w:rsid w:val="00B44A6B"/>
    <w:rsid w:val="00B51212"/>
    <w:rsid w:val="00B52AA3"/>
    <w:rsid w:val="00B55FCA"/>
    <w:rsid w:val="00B620F0"/>
    <w:rsid w:val="00B67E95"/>
    <w:rsid w:val="00B806BF"/>
    <w:rsid w:val="00B824F9"/>
    <w:rsid w:val="00B85EB9"/>
    <w:rsid w:val="00B9156C"/>
    <w:rsid w:val="00B92D44"/>
    <w:rsid w:val="00BA34E3"/>
    <w:rsid w:val="00BB1949"/>
    <w:rsid w:val="00BB4B1F"/>
    <w:rsid w:val="00BB718F"/>
    <w:rsid w:val="00BC1348"/>
    <w:rsid w:val="00BC7315"/>
    <w:rsid w:val="00BD228A"/>
    <w:rsid w:val="00BD5E88"/>
    <w:rsid w:val="00BE149E"/>
    <w:rsid w:val="00BE1D62"/>
    <w:rsid w:val="00BE2C40"/>
    <w:rsid w:val="00BE4F57"/>
    <w:rsid w:val="00BE5741"/>
    <w:rsid w:val="00BE6DAE"/>
    <w:rsid w:val="00BF5012"/>
    <w:rsid w:val="00BF57B5"/>
    <w:rsid w:val="00BF7AF1"/>
    <w:rsid w:val="00C0431F"/>
    <w:rsid w:val="00C17214"/>
    <w:rsid w:val="00C201D7"/>
    <w:rsid w:val="00C2230C"/>
    <w:rsid w:val="00C273D0"/>
    <w:rsid w:val="00C279E5"/>
    <w:rsid w:val="00C31B05"/>
    <w:rsid w:val="00C34AAA"/>
    <w:rsid w:val="00C4266C"/>
    <w:rsid w:val="00C42A7D"/>
    <w:rsid w:val="00C53865"/>
    <w:rsid w:val="00C53902"/>
    <w:rsid w:val="00C54843"/>
    <w:rsid w:val="00C5528C"/>
    <w:rsid w:val="00C55CF8"/>
    <w:rsid w:val="00C73E4A"/>
    <w:rsid w:val="00C81E61"/>
    <w:rsid w:val="00C8385B"/>
    <w:rsid w:val="00C863BF"/>
    <w:rsid w:val="00C9005C"/>
    <w:rsid w:val="00C93048"/>
    <w:rsid w:val="00C94806"/>
    <w:rsid w:val="00CA0A07"/>
    <w:rsid w:val="00CA1228"/>
    <w:rsid w:val="00CA26BF"/>
    <w:rsid w:val="00CB639D"/>
    <w:rsid w:val="00CC3293"/>
    <w:rsid w:val="00CD010F"/>
    <w:rsid w:val="00CD43ED"/>
    <w:rsid w:val="00CE46B1"/>
    <w:rsid w:val="00D006FD"/>
    <w:rsid w:val="00D05EFE"/>
    <w:rsid w:val="00D11DDA"/>
    <w:rsid w:val="00D14077"/>
    <w:rsid w:val="00D14F36"/>
    <w:rsid w:val="00D161E2"/>
    <w:rsid w:val="00D176C9"/>
    <w:rsid w:val="00D23D87"/>
    <w:rsid w:val="00D3107A"/>
    <w:rsid w:val="00D33B94"/>
    <w:rsid w:val="00D35174"/>
    <w:rsid w:val="00D36C89"/>
    <w:rsid w:val="00D376D9"/>
    <w:rsid w:val="00D6264A"/>
    <w:rsid w:val="00D76D04"/>
    <w:rsid w:val="00D963A9"/>
    <w:rsid w:val="00D979AF"/>
    <w:rsid w:val="00DA0D67"/>
    <w:rsid w:val="00DE3EE3"/>
    <w:rsid w:val="00DE55D9"/>
    <w:rsid w:val="00DE564C"/>
    <w:rsid w:val="00DF067B"/>
    <w:rsid w:val="00DF3173"/>
    <w:rsid w:val="00DF6406"/>
    <w:rsid w:val="00E00616"/>
    <w:rsid w:val="00E00F30"/>
    <w:rsid w:val="00E10FE1"/>
    <w:rsid w:val="00E13A8B"/>
    <w:rsid w:val="00E157E9"/>
    <w:rsid w:val="00E21B5A"/>
    <w:rsid w:val="00E30012"/>
    <w:rsid w:val="00E30A9E"/>
    <w:rsid w:val="00E33AD7"/>
    <w:rsid w:val="00E43DC5"/>
    <w:rsid w:val="00E447CD"/>
    <w:rsid w:val="00E51952"/>
    <w:rsid w:val="00E61F5B"/>
    <w:rsid w:val="00E662C4"/>
    <w:rsid w:val="00E67183"/>
    <w:rsid w:val="00E7169F"/>
    <w:rsid w:val="00E81A7A"/>
    <w:rsid w:val="00EA4740"/>
    <w:rsid w:val="00EA7358"/>
    <w:rsid w:val="00EE0B58"/>
    <w:rsid w:val="00EE1430"/>
    <w:rsid w:val="00EF0033"/>
    <w:rsid w:val="00EF05DA"/>
    <w:rsid w:val="00EF06C8"/>
    <w:rsid w:val="00EF2515"/>
    <w:rsid w:val="00F0077B"/>
    <w:rsid w:val="00F03CED"/>
    <w:rsid w:val="00F04392"/>
    <w:rsid w:val="00F307FC"/>
    <w:rsid w:val="00F30C45"/>
    <w:rsid w:val="00F33C44"/>
    <w:rsid w:val="00F34248"/>
    <w:rsid w:val="00F41F15"/>
    <w:rsid w:val="00F44CA1"/>
    <w:rsid w:val="00F56433"/>
    <w:rsid w:val="00F611A1"/>
    <w:rsid w:val="00F73366"/>
    <w:rsid w:val="00F762F5"/>
    <w:rsid w:val="00F7756C"/>
    <w:rsid w:val="00F80969"/>
    <w:rsid w:val="00F80BE5"/>
    <w:rsid w:val="00F82097"/>
    <w:rsid w:val="00FA2B50"/>
    <w:rsid w:val="00FA4C68"/>
    <w:rsid w:val="00FB27FA"/>
    <w:rsid w:val="00FB4149"/>
    <w:rsid w:val="00FD0738"/>
    <w:rsid w:val="00FD1ED8"/>
    <w:rsid w:val="00FD2195"/>
    <w:rsid w:val="00FE043D"/>
    <w:rsid w:val="00FE2B67"/>
    <w:rsid w:val="00FE5EAE"/>
    <w:rsid w:val="00FE612A"/>
    <w:rsid w:val="00FE7178"/>
    <w:rsid w:val="00FF08F0"/>
    <w:rsid w:val="00FF4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2049"/>
    <o:shapelayout v:ext="edit">
      <o:idmap v:ext="edit" data="1"/>
    </o:shapelayout>
  </w:shapeDefaults>
  <w:decimalSymbol w:val="."/>
  <w:listSeparator w:val=","/>
  <w14:docId w14:val="7277F4CF"/>
  <w15:docId w15:val="{2B84BC9E-5569-48AF-8F79-D0EEC9C3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293"/>
    <w:rPr>
      <w:sz w:val="24"/>
      <w:szCs w:val="24"/>
      <w:lang w:eastAsia="en-US"/>
    </w:rPr>
  </w:style>
  <w:style w:type="paragraph" w:styleId="Heading1">
    <w:name w:val="heading 1"/>
    <w:basedOn w:val="Normal"/>
    <w:next w:val="Normal"/>
    <w:link w:val="Heading1Char"/>
    <w:uiPriority w:val="9"/>
    <w:qFormat/>
    <w:rsid w:val="00651E2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qFormat/>
    <w:rsid w:val="00CC3293"/>
    <w:pPr>
      <w:keepNext/>
      <w:outlineLvl w:val="1"/>
    </w:pPr>
    <w:rPr>
      <w:rFonts w:ascii="Comic Sans MS" w:hAnsi="Comic Sans MS"/>
      <w:sz w:val="28"/>
      <w:u w:val="single"/>
    </w:rPr>
  </w:style>
  <w:style w:type="paragraph" w:styleId="Heading3">
    <w:name w:val="heading 3"/>
    <w:basedOn w:val="Normal"/>
    <w:next w:val="Normal"/>
    <w:link w:val="Heading3Char"/>
    <w:uiPriority w:val="9"/>
    <w:unhideWhenUsed/>
    <w:qFormat/>
    <w:rsid w:val="00D76D04"/>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D76D0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C3293"/>
    <w:pPr>
      <w:tabs>
        <w:tab w:val="center" w:pos="4153"/>
        <w:tab w:val="right" w:pos="8306"/>
      </w:tabs>
    </w:pPr>
  </w:style>
  <w:style w:type="paragraph" w:styleId="BodyText">
    <w:name w:val="Body Text"/>
    <w:basedOn w:val="Normal"/>
    <w:rsid w:val="00CC3293"/>
    <w:rPr>
      <w:rFonts w:ascii="Comic Sans MS" w:hAnsi="Comic Sans MS"/>
      <w:sz w:val="28"/>
    </w:rPr>
  </w:style>
  <w:style w:type="paragraph" w:styleId="BodyText2">
    <w:name w:val="Body Text 2"/>
    <w:basedOn w:val="Normal"/>
    <w:rsid w:val="00CC3293"/>
    <w:pPr>
      <w:spacing w:after="120" w:line="480" w:lineRule="auto"/>
    </w:pPr>
  </w:style>
  <w:style w:type="character" w:customStyle="1" w:styleId="Heading3Char">
    <w:name w:val="Heading 3 Char"/>
    <w:link w:val="Heading3"/>
    <w:uiPriority w:val="9"/>
    <w:rsid w:val="00D76D04"/>
    <w:rPr>
      <w:rFonts w:ascii="Cambria" w:eastAsia="Times New Roman" w:hAnsi="Cambria" w:cs="Times New Roman"/>
      <w:b/>
      <w:bCs/>
      <w:sz w:val="26"/>
      <w:szCs w:val="26"/>
      <w:lang w:val="en-GB"/>
    </w:rPr>
  </w:style>
  <w:style w:type="character" w:customStyle="1" w:styleId="Heading4Char">
    <w:name w:val="Heading 4 Char"/>
    <w:link w:val="Heading4"/>
    <w:uiPriority w:val="9"/>
    <w:semiHidden/>
    <w:rsid w:val="00D76D04"/>
    <w:rPr>
      <w:rFonts w:ascii="Calibri" w:eastAsia="Times New Roman" w:hAnsi="Calibri" w:cs="Times New Roman"/>
      <w:b/>
      <w:bCs/>
      <w:sz w:val="28"/>
      <w:szCs w:val="28"/>
      <w:lang w:val="en-GB"/>
    </w:rPr>
  </w:style>
  <w:style w:type="character" w:styleId="Hyperlink">
    <w:name w:val="Hyperlink"/>
    <w:rsid w:val="00D76D04"/>
    <w:rPr>
      <w:color w:val="0000FF"/>
      <w:u w:val="single"/>
    </w:rPr>
  </w:style>
  <w:style w:type="paragraph" w:styleId="BalloonText">
    <w:name w:val="Balloon Text"/>
    <w:basedOn w:val="Normal"/>
    <w:link w:val="BalloonTextChar"/>
    <w:uiPriority w:val="99"/>
    <w:semiHidden/>
    <w:unhideWhenUsed/>
    <w:rsid w:val="00BC7315"/>
    <w:rPr>
      <w:rFonts w:ascii="Tahoma" w:hAnsi="Tahoma" w:cs="Tahoma"/>
      <w:sz w:val="16"/>
      <w:szCs w:val="16"/>
    </w:rPr>
  </w:style>
  <w:style w:type="character" w:customStyle="1" w:styleId="BalloonTextChar">
    <w:name w:val="Balloon Text Char"/>
    <w:link w:val="BalloonText"/>
    <w:uiPriority w:val="99"/>
    <w:semiHidden/>
    <w:rsid w:val="00BC7315"/>
    <w:rPr>
      <w:rFonts w:ascii="Tahoma" w:hAnsi="Tahoma" w:cs="Tahoma"/>
      <w:sz w:val="16"/>
      <w:szCs w:val="16"/>
      <w:lang w:eastAsia="en-US"/>
    </w:rPr>
  </w:style>
  <w:style w:type="paragraph" w:styleId="Footer">
    <w:name w:val="footer"/>
    <w:basedOn w:val="Normal"/>
    <w:link w:val="FooterChar"/>
    <w:uiPriority w:val="99"/>
    <w:unhideWhenUsed/>
    <w:rsid w:val="002A1865"/>
    <w:pPr>
      <w:tabs>
        <w:tab w:val="center" w:pos="4513"/>
        <w:tab w:val="right" w:pos="9026"/>
      </w:tabs>
    </w:pPr>
  </w:style>
  <w:style w:type="character" w:customStyle="1" w:styleId="FooterChar">
    <w:name w:val="Footer Char"/>
    <w:link w:val="Footer"/>
    <w:uiPriority w:val="99"/>
    <w:rsid w:val="002A1865"/>
    <w:rPr>
      <w:sz w:val="24"/>
      <w:szCs w:val="24"/>
      <w:lang w:eastAsia="en-US"/>
    </w:rPr>
  </w:style>
  <w:style w:type="paragraph" w:styleId="NormalWeb">
    <w:name w:val="Normal (Web)"/>
    <w:basedOn w:val="Normal"/>
    <w:uiPriority w:val="99"/>
    <w:unhideWhenUsed/>
    <w:rsid w:val="0042330A"/>
    <w:pPr>
      <w:spacing w:before="100" w:beforeAutospacing="1" w:after="100" w:afterAutospacing="1"/>
    </w:pPr>
    <w:rPr>
      <w:lang w:eastAsia="en-GB"/>
    </w:rPr>
  </w:style>
  <w:style w:type="character" w:customStyle="1" w:styleId="apple-converted-space">
    <w:name w:val="apple-converted-space"/>
    <w:rsid w:val="0042330A"/>
  </w:style>
  <w:style w:type="character" w:styleId="Strong">
    <w:name w:val="Strong"/>
    <w:uiPriority w:val="22"/>
    <w:qFormat/>
    <w:rsid w:val="0042330A"/>
    <w:rPr>
      <w:b/>
      <w:bCs/>
    </w:rPr>
  </w:style>
  <w:style w:type="paragraph" w:styleId="ListParagraph">
    <w:name w:val="List Paragraph"/>
    <w:basedOn w:val="Normal"/>
    <w:uiPriority w:val="34"/>
    <w:qFormat/>
    <w:rsid w:val="006A7A4D"/>
    <w:pPr>
      <w:ind w:left="720"/>
      <w:contextualSpacing/>
    </w:pPr>
  </w:style>
  <w:style w:type="character" w:customStyle="1" w:styleId="UnresolvedMention1">
    <w:name w:val="Unresolved Mention1"/>
    <w:basedOn w:val="DefaultParagraphFont"/>
    <w:uiPriority w:val="99"/>
    <w:semiHidden/>
    <w:unhideWhenUsed/>
    <w:rsid w:val="00556EB0"/>
    <w:rPr>
      <w:color w:val="605E5C"/>
      <w:shd w:val="clear" w:color="auto" w:fill="E1DFDD"/>
    </w:rPr>
  </w:style>
  <w:style w:type="character" w:customStyle="1" w:styleId="Heading1Char">
    <w:name w:val="Heading 1 Char"/>
    <w:basedOn w:val="DefaultParagraphFont"/>
    <w:link w:val="Heading1"/>
    <w:uiPriority w:val="9"/>
    <w:rsid w:val="00651E2D"/>
    <w:rPr>
      <w:rFonts w:asciiTheme="majorHAnsi" w:eastAsiaTheme="majorEastAsia" w:hAnsiTheme="majorHAnsi" w:cstheme="majorBidi"/>
      <w:color w:val="365F91" w:themeColor="accent1" w:themeShade="BF"/>
      <w:sz w:val="32"/>
      <w:szCs w:val="32"/>
      <w:lang w:eastAsia="en-US"/>
    </w:rPr>
  </w:style>
  <w:style w:type="paragraph" w:customStyle="1" w:styleId="1bodycopy10pt">
    <w:name w:val="1 body copy 10pt"/>
    <w:basedOn w:val="Normal"/>
    <w:link w:val="1bodycopy10ptChar"/>
    <w:qFormat/>
    <w:rsid w:val="00651E2D"/>
    <w:pPr>
      <w:spacing w:after="120"/>
    </w:pPr>
    <w:rPr>
      <w:rFonts w:ascii="Arial" w:eastAsia="MS Mincho" w:hAnsi="Arial"/>
      <w:sz w:val="20"/>
      <w:lang w:val="en-US"/>
    </w:rPr>
  </w:style>
  <w:style w:type="paragraph" w:customStyle="1" w:styleId="4Bulletedcopyblue">
    <w:name w:val="4 Bulleted copy blue"/>
    <w:basedOn w:val="Normal"/>
    <w:qFormat/>
    <w:rsid w:val="00651E2D"/>
    <w:pPr>
      <w:numPr>
        <w:numId w:val="13"/>
      </w:numPr>
      <w:spacing w:after="120"/>
    </w:pPr>
    <w:rPr>
      <w:rFonts w:ascii="Arial" w:eastAsia="MS Mincho" w:hAnsi="Arial" w:cs="Arial"/>
      <w:sz w:val="20"/>
      <w:szCs w:val="20"/>
      <w:lang w:val="en-US"/>
    </w:rPr>
  </w:style>
  <w:style w:type="character" w:customStyle="1" w:styleId="1bodycopy10ptChar">
    <w:name w:val="1 body copy 10pt Char"/>
    <w:link w:val="1bodycopy10pt"/>
    <w:rsid w:val="00651E2D"/>
    <w:rPr>
      <w:rFonts w:ascii="Arial" w:eastAsia="MS Mincho" w:hAnsi="Arial"/>
      <w:szCs w:val="24"/>
      <w:lang w:val="en-US" w:eastAsia="en-US"/>
    </w:rPr>
  </w:style>
  <w:style w:type="character" w:styleId="UnresolvedMention">
    <w:name w:val="Unresolved Mention"/>
    <w:basedOn w:val="DefaultParagraphFont"/>
    <w:uiPriority w:val="99"/>
    <w:semiHidden/>
    <w:unhideWhenUsed/>
    <w:rsid w:val="00912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2285">
      <w:bodyDiv w:val="1"/>
      <w:marLeft w:val="0"/>
      <w:marRight w:val="0"/>
      <w:marTop w:val="0"/>
      <w:marBottom w:val="0"/>
      <w:divBdr>
        <w:top w:val="none" w:sz="0" w:space="0" w:color="auto"/>
        <w:left w:val="none" w:sz="0" w:space="0" w:color="auto"/>
        <w:bottom w:val="none" w:sz="0" w:space="0" w:color="auto"/>
        <w:right w:val="none" w:sz="0" w:space="0" w:color="auto"/>
      </w:divBdr>
      <w:divsChild>
        <w:div w:id="1628730523">
          <w:marLeft w:val="360"/>
          <w:marRight w:val="0"/>
          <w:marTop w:val="200"/>
          <w:marBottom w:val="0"/>
          <w:divBdr>
            <w:top w:val="none" w:sz="0" w:space="0" w:color="auto"/>
            <w:left w:val="none" w:sz="0" w:space="0" w:color="auto"/>
            <w:bottom w:val="none" w:sz="0" w:space="0" w:color="auto"/>
            <w:right w:val="none" w:sz="0" w:space="0" w:color="auto"/>
          </w:divBdr>
        </w:div>
        <w:div w:id="1685863813">
          <w:marLeft w:val="360"/>
          <w:marRight w:val="0"/>
          <w:marTop w:val="200"/>
          <w:marBottom w:val="0"/>
          <w:divBdr>
            <w:top w:val="none" w:sz="0" w:space="0" w:color="auto"/>
            <w:left w:val="none" w:sz="0" w:space="0" w:color="auto"/>
            <w:bottom w:val="none" w:sz="0" w:space="0" w:color="auto"/>
            <w:right w:val="none" w:sz="0" w:space="0" w:color="auto"/>
          </w:divBdr>
        </w:div>
        <w:div w:id="1439645800">
          <w:marLeft w:val="360"/>
          <w:marRight w:val="0"/>
          <w:marTop w:val="200"/>
          <w:marBottom w:val="0"/>
          <w:divBdr>
            <w:top w:val="none" w:sz="0" w:space="0" w:color="auto"/>
            <w:left w:val="none" w:sz="0" w:space="0" w:color="auto"/>
            <w:bottom w:val="none" w:sz="0" w:space="0" w:color="auto"/>
            <w:right w:val="none" w:sz="0" w:space="0" w:color="auto"/>
          </w:divBdr>
        </w:div>
        <w:div w:id="1629121438">
          <w:marLeft w:val="360"/>
          <w:marRight w:val="0"/>
          <w:marTop w:val="200"/>
          <w:marBottom w:val="0"/>
          <w:divBdr>
            <w:top w:val="none" w:sz="0" w:space="0" w:color="auto"/>
            <w:left w:val="none" w:sz="0" w:space="0" w:color="auto"/>
            <w:bottom w:val="none" w:sz="0" w:space="0" w:color="auto"/>
            <w:right w:val="none" w:sz="0" w:space="0" w:color="auto"/>
          </w:divBdr>
        </w:div>
        <w:div w:id="875704770">
          <w:marLeft w:val="360"/>
          <w:marRight w:val="0"/>
          <w:marTop w:val="200"/>
          <w:marBottom w:val="0"/>
          <w:divBdr>
            <w:top w:val="none" w:sz="0" w:space="0" w:color="auto"/>
            <w:left w:val="none" w:sz="0" w:space="0" w:color="auto"/>
            <w:bottom w:val="none" w:sz="0" w:space="0" w:color="auto"/>
            <w:right w:val="none" w:sz="0" w:space="0" w:color="auto"/>
          </w:divBdr>
        </w:div>
      </w:divsChild>
    </w:div>
    <w:div w:id="305279585">
      <w:bodyDiv w:val="1"/>
      <w:marLeft w:val="0"/>
      <w:marRight w:val="0"/>
      <w:marTop w:val="0"/>
      <w:marBottom w:val="0"/>
      <w:divBdr>
        <w:top w:val="none" w:sz="0" w:space="0" w:color="auto"/>
        <w:left w:val="none" w:sz="0" w:space="0" w:color="auto"/>
        <w:bottom w:val="none" w:sz="0" w:space="0" w:color="auto"/>
        <w:right w:val="none" w:sz="0" w:space="0" w:color="auto"/>
      </w:divBdr>
    </w:div>
    <w:div w:id="320618417">
      <w:bodyDiv w:val="1"/>
      <w:marLeft w:val="0"/>
      <w:marRight w:val="0"/>
      <w:marTop w:val="0"/>
      <w:marBottom w:val="0"/>
      <w:divBdr>
        <w:top w:val="none" w:sz="0" w:space="0" w:color="auto"/>
        <w:left w:val="none" w:sz="0" w:space="0" w:color="auto"/>
        <w:bottom w:val="none" w:sz="0" w:space="0" w:color="auto"/>
        <w:right w:val="none" w:sz="0" w:space="0" w:color="auto"/>
      </w:divBdr>
      <w:divsChild>
        <w:div w:id="1062026415">
          <w:marLeft w:val="360"/>
          <w:marRight w:val="0"/>
          <w:marTop w:val="200"/>
          <w:marBottom w:val="0"/>
          <w:divBdr>
            <w:top w:val="none" w:sz="0" w:space="0" w:color="auto"/>
            <w:left w:val="none" w:sz="0" w:space="0" w:color="auto"/>
            <w:bottom w:val="none" w:sz="0" w:space="0" w:color="auto"/>
            <w:right w:val="none" w:sz="0" w:space="0" w:color="auto"/>
          </w:divBdr>
        </w:div>
        <w:div w:id="1877233526">
          <w:marLeft w:val="360"/>
          <w:marRight w:val="0"/>
          <w:marTop w:val="200"/>
          <w:marBottom w:val="0"/>
          <w:divBdr>
            <w:top w:val="none" w:sz="0" w:space="0" w:color="auto"/>
            <w:left w:val="none" w:sz="0" w:space="0" w:color="auto"/>
            <w:bottom w:val="none" w:sz="0" w:space="0" w:color="auto"/>
            <w:right w:val="none" w:sz="0" w:space="0" w:color="auto"/>
          </w:divBdr>
        </w:div>
        <w:div w:id="1944916678">
          <w:marLeft w:val="360"/>
          <w:marRight w:val="0"/>
          <w:marTop w:val="200"/>
          <w:marBottom w:val="0"/>
          <w:divBdr>
            <w:top w:val="none" w:sz="0" w:space="0" w:color="auto"/>
            <w:left w:val="none" w:sz="0" w:space="0" w:color="auto"/>
            <w:bottom w:val="none" w:sz="0" w:space="0" w:color="auto"/>
            <w:right w:val="none" w:sz="0" w:space="0" w:color="auto"/>
          </w:divBdr>
        </w:div>
        <w:div w:id="1373580972">
          <w:marLeft w:val="360"/>
          <w:marRight w:val="0"/>
          <w:marTop w:val="200"/>
          <w:marBottom w:val="0"/>
          <w:divBdr>
            <w:top w:val="none" w:sz="0" w:space="0" w:color="auto"/>
            <w:left w:val="none" w:sz="0" w:space="0" w:color="auto"/>
            <w:bottom w:val="none" w:sz="0" w:space="0" w:color="auto"/>
            <w:right w:val="none" w:sz="0" w:space="0" w:color="auto"/>
          </w:divBdr>
        </w:div>
        <w:div w:id="764157347">
          <w:marLeft w:val="360"/>
          <w:marRight w:val="0"/>
          <w:marTop w:val="200"/>
          <w:marBottom w:val="0"/>
          <w:divBdr>
            <w:top w:val="none" w:sz="0" w:space="0" w:color="auto"/>
            <w:left w:val="none" w:sz="0" w:space="0" w:color="auto"/>
            <w:bottom w:val="none" w:sz="0" w:space="0" w:color="auto"/>
            <w:right w:val="none" w:sz="0" w:space="0" w:color="auto"/>
          </w:divBdr>
        </w:div>
      </w:divsChild>
    </w:div>
    <w:div w:id="449129718">
      <w:bodyDiv w:val="1"/>
      <w:marLeft w:val="0"/>
      <w:marRight w:val="0"/>
      <w:marTop w:val="0"/>
      <w:marBottom w:val="0"/>
      <w:divBdr>
        <w:top w:val="none" w:sz="0" w:space="0" w:color="auto"/>
        <w:left w:val="none" w:sz="0" w:space="0" w:color="auto"/>
        <w:bottom w:val="none" w:sz="0" w:space="0" w:color="auto"/>
        <w:right w:val="none" w:sz="0" w:space="0" w:color="auto"/>
      </w:divBdr>
    </w:div>
    <w:div w:id="985863861">
      <w:bodyDiv w:val="1"/>
      <w:marLeft w:val="0"/>
      <w:marRight w:val="0"/>
      <w:marTop w:val="0"/>
      <w:marBottom w:val="0"/>
      <w:divBdr>
        <w:top w:val="none" w:sz="0" w:space="0" w:color="auto"/>
        <w:left w:val="none" w:sz="0" w:space="0" w:color="auto"/>
        <w:bottom w:val="none" w:sz="0" w:space="0" w:color="auto"/>
        <w:right w:val="none" w:sz="0" w:space="0" w:color="auto"/>
      </w:divBdr>
      <w:divsChild>
        <w:div w:id="605192067">
          <w:marLeft w:val="547"/>
          <w:marRight w:val="0"/>
          <w:marTop w:val="200"/>
          <w:marBottom w:val="0"/>
          <w:divBdr>
            <w:top w:val="none" w:sz="0" w:space="0" w:color="auto"/>
            <w:left w:val="none" w:sz="0" w:space="0" w:color="auto"/>
            <w:bottom w:val="none" w:sz="0" w:space="0" w:color="auto"/>
            <w:right w:val="none" w:sz="0" w:space="0" w:color="auto"/>
          </w:divBdr>
        </w:div>
        <w:div w:id="797574250">
          <w:marLeft w:val="547"/>
          <w:marRight w:val="0"/>
          <w:marTop w:val="200"/>
          <w:marBottom w:val="0"/>
          <w:divBdr>
            <w:top w:val="none" w:sz="0" w:space="0" w:color="auto"/>
            <w:left w:val="none" w:sz="0" w:space="0" w:color="auto"/>
            <w:bottom w:val="none" w:sz="0" w:space="0" w:color="auto"/>
            <w:right w:val="none" w:sz="0" w:space="0" w:color="auto"/>
          </w:divBdr>
        </w:div>
        <w:div w:id="1479229975">
          <w:marLeft w:val="547"/>
          <w:marRight w:val="0"/>
          <w:marTop w:val="200"/>
          <w:marBottom w:val="0"/>
          <w:divBdr>
            <w:top w:val="none" w:sz="0" w:space="0" w:color="auto"/>
            <w:left w:val="none" w:sz="0" w:space="0" w:color="auto"/>
            <w:bottom w:val="none" w:sz="0" w:space="0" w:color="auto"/>
            <w:right w:val="none" w:sz="0" w:space="0" w:color="auto"/>
          </w:divBdr>
        </w:div>
        <w:div w:id="725491127">
          <w:marLeft w:val="547"/>
          <w:marRight w:val="0"/>
          <w:marTop w:val="200"/>
          <w:marBottom w:val="0"/>
          <w:divBdr>
            <w:top w:val="none" w:sz="0" w:space="0" w:color="auto"/>
            <w:left w:val="none" w:sz="0" w:space="0" w:color="auto"/>
            <w:bottom w:val="none" w:sz="0" w:space="0" w:color="auto"/>
            <w:right w:val="none" w:sz="0" w:space="0" w:color="auto"/>
          </w:divBdr>
        </w:div>
        <w:div w:id="1578632340">
          <w:marLeft w:val="547"/>
          <w:marRight w:val="0"/>
          <w:marTop w:val="200"/>
          <w:marBottom w:val="0"/>
          <w:divBdr>
            <w:top w:val="none" w:sz="0" w:space="0" w:color="auto"/>
            <w:left w:val="none" w:sz="0" w:space="0" w:color="auto"/>
            <w:bottom w:val="none" w:sz="0" w:space="0" w:color="auto"/>
            <w:right w:val="none" w:sz="0" w:space="0" w:color="auto"/>
          </w:divBdr>
        </w:div>
      </w:divsChild>
    </w:div>
    <w:div w:id="1014576918">
      <w:bodyDiv w:val="1"/>
      <w:marLeft w:val="0"/>
      <w:marRight w:val="0"/>
      <w:marTop w:val="0"/>
      <w:marBottom w:val="0"/>
      <w:divBdr>
        <w:top w:val="none" w:sz="0" w:space="0" w:color="auto"/>
        <w:left w:val="none" w:sz="0" w:space="0" w:color="auto"/>
        <w:bottom w:val="none" w:sz="0" w:space="0" w:color="auto"/>
        <w:right w:val="none" w:sz="0" w:space="0" w:color="auto"/>
      </w:divBdr>
    </w:div>
    <w:div w:id="1427844496">
      <w:bodyDiv w:val="1"/>
      <w:marLeft w:val="0"/>
      <w:marRight w:val="0"/>
      <w:marTop w:val="0"/>
      <w:marBottom w:val="0"/>
      <w:divBdr>
        <w:top w:val="none" w:sz="0" w:space="0" w:color="auto"/>
        <w:left w:val="none" w:sz="0" w:space="0" w:color="auto"/>
        <w:bottom w:val="none" w:sz="0" w:space="0" w:color="auto"/>
        <w:right w:val="none" w:sz="0" w:space="0" w:color="auto"/>
      </w:divBdr>
    </w:div>
    <w:div w:id="1513031559">
      <w:bodyDiv w:val="1"/>
      <w:marLeft w:val="0"/>
      <w:marRight w:val="0"/>
      <w:marTop w:val="0"/>
      <w:marBottom w:val="0"/>
      <w:divBdr>
        <w:top w:val="none" w:sz="0" w:space="0" w:color="auto"/>
        <w:left w:val="none" w:sz="0" w:space="0" w:color="auto"/>
        <w:bottom w:val="none" w:sz="0" w:space="0" w:color="auto"/>
        <w:right w:val="none" w:sz="0" w:space="0" w:color="auto"/>
      </w:divBdr>
    </w:div>
    <w:div w:id="1590961192">
      <w:bodyDiv w:val="1"/>
      <w:marLeft w:val="0"/>
      <w:marRight w:val="0"/>
      <w:marTop w:val="0"/>
      <w:marBottom w:val="0"/>
      <w:divBdr>
        <w:top w:val="none" w:sz="0" w:space="0" w:color="auto"/>
        <w:left w:val="none" w:sz="0" w:space="0" w:color="auto"/>
        <w:bottom w:val="none" w:sz="0" w:space="0" w:color="auto"/>
        <w:right w:val="none" w:sz="0" w:space="0" w:color="auto"/>
      </w:divBdr>
    </w:div>
    <w:div w:id="1839076943">
      <w:bodyDiv w:val="1"/>
      <w:marLeft w:val="0"/>
      <w:marRight w:val="0"/>
      <w:marTop w:val="0"/>
      <w:marBottom w:val="0"/>
      <w:divBdr>
        <w:top w:val="none" w:sz="0" w:space="0" w:color="auto"/>
        <w:left w:val="none" w:sz="0" w:space="0" w:color="auto"/>
        <w:bottom w:val="none" w:sz="0" w:space="0" w:color="auto"/>
        <w:right w:val="none" w:sz="0" w:space="0" w:color="auto"/>
      </w:divBdr>
    </w:div>
    <w:div w:id="1859928848">
      <w:bodyDiv w:val="1"/>
      <w:marLeft w:val="0"/>
      <w:marRight w:val="0"/>
      <w:marTop w:val="0"/>
      <w:marBottom w:val="0"/>
      <w:divBdr>
        <w:top w:val="none" w:sz="0" w:space="0" w:color="auto"/>
        <w:left w:val="none" w:sz="0" w:space="0" w:color="auto"/>
        <w:bottom w:val="none" w:sz="0" w:space="0" w:color="auto"/>
        <w:right w:val="none" w:sz="0" w:space="0" w:color="auto"/>
      </w:divBdr>
      <w:divsChild>
        <w:div w:id="584654645">
          <w:marLeft w:val="360"/>
          <w:marRight w:val="0"/>
          <w:marTop w:val="200"/>
          <w:marBottom w:val="0"/>
          <w:divBdr>
            <w:top w:val="none" w:sz="0" w:space="0" w:color="auto"/>
            <w:left w:val="none" w:sz="0" w:space="0" w:color="auto"/>
            <w:bottom w:val="none" w:sz="0" w:space="0" w:color="auto"/>
            <w:right w:val="none" w:sz="0" w:space="0" w:color="auto"/>
          </w:divBdr>
        </w:div>
        <w:div w:id="1274900779">
          <w:marLeft w:val="360"/>
          <w:marRight w:val="0"/>
          <w:marTop w:val="200"/>
          <w:marBottom w:val="0"/>
          <w:divBdr>
            <w:top w:val="none" w:sz="0" w:space="0" w:color="auto"/>
            <w:left w:val="none" w:sz="0" w:space="0" w:color="auto"/>
            <w:bottom w:val="none" w:sz="0" w:space="0" w:color="auto"/>
            <w:right w:val="none" w:sz="0" w:space="0" w:color="auto"/>
          </w:divBdr>
        </w:div>
        <w:div w:id="250360555">
          <w:marLeft w:val="360"/>
          <w:marRight w:val="0"/>
          <w:marTop w:val="200"/>
          <w:marBottom w:val="0"/>
          <w:divBdr>
            <w:top w:val="none" w:sz="0" w:space="0" w:color="auto"/>
            <w:left w:val="none" w:sz="0" w:space="0" w:color="auto"/>
            <w:bottom w:val="none" w:sz="0" w:space="0" w:color="auto"/>
            <w:right w:val="none" w:sz="0" w:space="0" w:color="auto"/>
          </w:divBdr>
        </w:div>
        <w:div w:id="365450860">
          <w:marLeft w:val="360"/>
          <w:marRight w:val="0"/>
          <w:marTop w:val="200"/>
          <w:marBottom w:val="0"/>
          <w:divBdr>
            <w:top w:val="none" w:sz="0" w:space="0" w:color="auto"/>
            <w:left w:val="none" w:sz="0" w:space="0" w:color="auto"/>
            <w:bottom w:val="none" w:sz="0" w:space="0" w:color="auto"/>
            <w:right w:val="none" w:sz="0" w:space="0" w:color="auto"/>
          </w:divBdr>
        </w:div>
        <w:div w:id="1920941357">
          <w:marLeft w:val="360"/>
          <w:marRight w:val="0"/>
          <w:marTop w:val="200"/>
          <w:marBottom w:val="0"/>
          <w:divBdr>
            <w:top w:val="none" w:sz="0" w:space="0" w:color="auto"/>
            <w:left w:val="none" w:sz="0" w:space="0" w:color="auto"/>
            <w:bottom w:val="none" w:sz="0" w:space="0" w:color="auto"/>
            <w:right w:val="none" w:sz="0" w:space="0" w:color="auto"/>
          </w:divBdr>
        </w:div>
      </w:divsChild>
    </w:div>
    <w:div w:id="1947542939">
      <w:bodyDiv w:val="1"/>
      <w:marLeft w:val="0"/>
      <w:marRight w:val="0"/>
      <w:marTop w:val="0"/>
      <w:marBottom w:val="0"/>
      <w:divBdr>
        <w:top w:val="none" w:sz="0" w:space="0" w:color="auto"/>
        <w:left w:val="none" w:sz="0" w:space="0" w:color="auto"/>
        <w:bottom w:val="none" w:sz="0" w:space="0" w:color="auto"/>
        <w:right w:val="none" w:sz="0" w:space="0" w:color="auto"/>
      </w:divBdr>
      <w:divsChild>
        <w:div w:id="1969822313">
          <w:marLeft w:val="360"/>
          <w:marRight w:val="0"/>
          <w:marTop w:val="0"/>
          <w:marBottom w:val="0"/>
          <w:divBdr>
            <w:top w:val="none" w:sz="0" w:space="0" w:color="auto"/>
            <w:left w:val="none" w:sz="0" w:space="0" w:color="auto"/>
            <w:bottom w:val="none" w:sz="0" w:space="0" w:color="auto"/>
            <w:right w:val="none" w:sz="0" w:space="0" w:color="auto"/>
          </w:divBdr>
        </w:div>
        <w:div w:id="1591961420">
          <w:marLeft w:val="360"/>
          <w:marRight w:val="0"/>
          <w:marTop w:val="0"/>
          <w:marBottom w:val="0"/>
          <w:divBdr>
            <w:top w:val="none" w:sz="0" w:space="0" w:color="auto"/>
            <w:left w:val="none" w:sz="0" w:space="0" w:color="auto"/>
            <w:bottom w:val="none" w:sz="0" w:space="0" w:color="auto"/>
            <w:right w:val="none" w:sz="0" w:space="0" w:color="auto"/>
          </w:divBdr>
        </w:div>
        <w:div w:id="671840740">
          <w:marLeft w:val="360"/>
          <w:marRight w:val="0"/>
          <w:marTop w:val="0"/>
          <w:marBottom w:val="0"/>
          <w:divBdr>
            <w:top w:val="none" w:sz="0" w:space="0" w:color="auto"/>
            <w:left w:val="none" w:sz="0" w:space="0" w:color="auto"/>
            <w:bottom w:val="none" w:sz="0" w:space="0" w:color="auto"/>
            <w:right w:val="none" w:sz="0" w:space="0" w:color="auto"/>
          </w:divBdr>
        </w:div>
        <w:div w:id="1403795959">
          <w:marLeft w:val="360"/>
          <w:marRight w:val="0"/>
          <w:marTop w:val="0"/>
          <w:marBottom w:val="0"/>
          <w:divBdr>
            <w:top w:val="none" w:sz="0" w:space="0" w:color="auto"/>
            <w:left w:val="none" w:sz="0" w:space="0" w:color="auto"/>
            <w:bottom w:val="none" w:sz="0" w:space="0" w:color="auto"/>
            <w:right w:val="none" w:sz="0" w:space="0" w:color="auto"/>
          </w:divBdr>
        </w:div>
        <w:div w:id="1899972862">
          <w:marLeft w:val="360"/>
          <w:marRight w:val="0"/>
          <w:marTop w:val="0"/>
          <w:marBottom w:val="0"/>
          <w:divBdr>
            <w:top w:val="none" w:sz="0" w:space="0" w:color="auto"/>
            <w:left w:val="none" w:sz="0" w:space="0" w:color="auto"/>
            <w:bottom w:val="none" w:sz="0" w:space="0" w:color="auto"/>
            <w:right w:val="none" w:sz="0" w:space="0" w:color="auto"/>
          </w:divBdr>
        </w:div>
        <w:div w:id="507792749">
          <w:marLeft w:val="360"/>
          <w:marRight w:val="0"/>
          <w:marTop w:val="0"/>
          <w:marBottom w:val="0"/>
          <w:divBdr>
            <w:top w:val="none" w:sz="0" w:space="0" w:color="auto"/>
            <w:left w:val="none" w:sz="0" w:space="0" w:color="auto"/>
            <w:bottom w:val="none" w:sz="0" w:space="0" w:color="auto"/>
            <w:right w:val="none" w:sz="0" w:space="0" w:color="auto"/>
          </w:divBdr>
        </w:div>
      </w:divsChild>
    </w:div>
    <w:div w:id="1961762375">
      <w:bodyDiv w:val="1"/>
      <w:marLeft w:val="0"/>
      <w:marRight w:val="0"/>
      <w:marTop w:val="0"/>
      <w:marBottom w:val="0"/>
      <w:divBdr>
        <w:top w:val="none" w:sz="0" w:space="0" w:color="auto"/>
        <w:left w:val="none" w:sz="0" w:space="0" w:color="auto"/>
        <w:bottom w:val="none" w:sz="0" w:space="0" w:color="auto"/>
        <w:right w:val="none" w:sz="0" w:space="0" w:color="auto"/>
      </w:divBdr>
      <w:divsChild>
        <w:div w:id="577904879">
          <w:marLeft w:val="360"/>
          <w:marRight w:val="0"/>
          <w:marTop w:val="200"/>
          <w:marBottom w:val="0"/>
          <w:divBdr>
            <w:top w:val="none" w:sz="0" w:space="0" w:color="auto"/>
            <w:left w:val="none" w:sz="0" w:space="0" w:color="auto"/>
            <w:bottom w:val="none" w:sz="0" w:space="0" w:color="auto"/>
            <w:right w:val="none" w:sz="0" w:space="0" w:color="auto"/>
          </w:divBdr>
        </w:div>
        <w:div w:id="376514553">
          <w:marLeft w:val="360"/>
          <w:marRight w:val="0"/>
          <w:marTop w:val="200"/>
          <w:marBottom w:val="0"/>
          <w:divBdr>
            <w:top w:val="none" w:sz="0" w:space="0" w:color="auto"/>
            <w:left w:val="none" w:sz="0" w:space="0" w:color="auto"/>
            <w:bottom w:val="none" w:sz="0" w:space="0" w:color="auto"/>
            <w:right w:val="none" w:sz="0" w:space="0" w:color="auto"/>
          </w:divBdr>
        </w:div>
        <w:div w:id="1205752696">
          <w:marLeft w:val="360"/>
          <w:marRight w:val="0"/>
          <w:marTop w:val="200"/>
          <w:marBottom w:val="0"/>
          <w:divBdr>
            <w:top w:val="none" w:sz="0" w:space="0" w:color="auto"/>
            <w:left w:val="none" w:sz="0" w:space="0" w:color="auto"/>
            <w:bottom w:val="none" w:sz="0" w:space="0" w:color="auto"/>
            <w:right w:val="none" w:sz="0" w:space="0" w:color="auto"/>
          </w:divBdr>
        </w:div>
        <w:div w:id="62722726">
          <w:marLeft w:val="360"/>
          <w:marRight w:val="0"/>
          <w:marTop w:val="200"/>
          <w:marBottom w:val="0"/>
          <w:divBdr>
            <w:top w:val="none" w:sz="0" w:space="0" w:color="auto"/>
            <w:left w:val="none" w:sz="0" w:space="0" w:color="auto"/>
            <w:bottom w:val="none" w:sz="0" w:space="0" w:color="auto"/>
            <w:right w:val="none" w:sz="0" w:space="0" w:color="auto"/>
          </w:divBdr>
        </w:div>
      </w:divsChild>
    </w:div>
    <w:div w:id="1968505461">
      <w:bodyDiv w:val="1"/>
      <w:marLeft w:val="0"/>
      <w:marRight w:val="0"/>
      <w:marTop w:val="0"/>
      <w:marBottom w:val="0"/>
      <w:divBdr>
        <w:top w:val="none" w:sz="0" w:space="0" w:color="auto"/>
        <w:left w:val="none" w:sz="0" w:space="0" w:color="auto"/>
        <w:bottom w:val="none" w:sz="0" w:space="0" w:color="auto"/>
        <w:right w:val="none" w:sz="0" w:space="0" w:color="auto"/>
      </w:divBdr>
    </w:div>
    <w:div w:id="2119253774">
      <w:bodyDiv w:val="1"/>
      <w:marLeft w:val="0"/>
      <w:marRight w:val="0"/>
      <w:marTop w:val="0"/>
      <w:marBottom w:val="0"/>
      <w:divBdr>
        <w:top w:val="none" w:sz="0" w:space="0" w:color="auto"/>
        <w:left w:val="none" w:sz="0" w:space="0" w:color="auto"/>
        <w:bottom w:val="none" w:sz="0" w:space="0" w:color="auto"/>
        <w:right w:val="none" w:sz="0" w:space="0" w:color="auto"/>
      </w:divBdr>
    </w:div>
    <w:div w:id="213092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hyperlink" Target="https://www.gov.uk/government/publications/phonics-screening-check-information-for-parent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po@albany-jun.sch.uk" TargetMode="External"/><Relationship Id="rId7" Type="http://schemas.openxmlformats.org/officeDocument/2006/relationships/endnotes" Target="endnotes.xml"/><Relationship Id="rId12" Type="http://schemas.openxmlformats.org/officeDocument/2006/relationships/hyperlink" Target="http://www.albanyinfants.co.uk" TargetMode="External"/><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425601/PRIMARY_national_curriculum.pdf"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lbany-inf.notts.sch.uk" TargetMode="External"/><Relationship Id="rId24" Type="http://schemas.openxmlformats.org/officeDocument/2006/relationships/hyperlink" Target="https://www.schooluniformnottingham.co.uk"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coolmilk.com" TargetMode="External"/><Relationship Id="rId10" Type="http://schemas.openxmlformats.org/officeDocument/2006/relationships/image" Target="media/image4.png"/><Relationship Id="rId19" Type="http://schemas.openxmlformats.org/officeDocument/2006/relationships/hyperlink" Target="https://www.littlewandlelettersandsounds.org.uk/resources/for-parent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www.eduspot.co.uk"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FA4B9-7A30-4CD0-9963-2E4C961AB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5392</Words>
  <Characters>28638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School times</vt:lpstr>
    </vt:vector>
  </TitlesOfParts>
  <Company>Nottinghamshire County Council</Company>
  <LinksUpToDate>false</LinksUpToDate>
  <CharactersWithSpaces>33963</CharactersWithSpaces>
  <SharedDoc>false</SharedDoc>
  <HLinks>
    <vt:vector size="18" baseType="variant">
      <vt:variant>
        <vt:i4>7471211</vt:i4>
      </vt:variant>
      <vt:variant>
        <vt:i4>6</vt:i4>
      </vt:variant>
      <vt:variant>
        <vt:i4>0</vt:i4>
      </vt:variant>
      <vt:variant>
        <vt:i4>5</vt:i4>
      </vt:variant>
      <vt:variant>
        <vt:lpwstr>http://www.albanyinfants.co.uk/</vt:lpwstr>
      </vt:variant>
      <vt:variant>
        <vt:lpwstr/>
      </vt:variant>
      <vt:variant>
        <vt:i4>3407960</vt:i4>
      </vt:variant>
      <vt:variant>
        <vt:i4>3</vt:i4>
      </vt:variant>
      <vt:variant>
        <vt:i4>0</vt:i4>
      </vt:variant>
      <vt:variant>
        <vt:i4>5</vt:i4>
      </vt:variant>
      <vt:variant>
        <vt:lpwstr>mailto:office@albany-inf.notts.sch.uk</vt:lpwstr>
      </vt:variant>
      <vt:variant>
        <vt:lpwstr/>
      </vt:variant>
      <vt:variant>
        <vt:i4>2031646</vt:i4>
      </vt:variant>
      <vt:variant>
        <vt:i4>0</vt:i4>
      </vt:variant>
      <vt:variant>
        <vt:i4>0</vt:i4>
      </vt:variant>
      <vt:variant>
        <vt:i4>5</vt:i4>
      </vt:variant>
      <vt:variant>
        <vt:lpwstr>http://www.nottinghamshire.gov.uk/learning/schools/school-dinners/free-school-meals/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times</dc:title>
  <dc:creator>OFFICE</dc:creator>
  <cp:lastModifiedBy>Head - Albany Infant and Nursery School</cp:lastModifiedBy>
  <cp:revision>2</cp:revision>
  <cp:lastPrinted>2025-07-18T07:39:00Z</cp:lastPrinted>
  <dcterms:created xsi:type="dcterms:W3CDTF">2026-10-12T11:43:00Z</dcterms:created>
  <dcterms:modified xsi:type="dcterms:W3CDTF">2026-10-12T11:43:00Z</dcterms:modified>
</cp:coreProperties>
</file>