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6AB0C" w14:textId="5CC1EFAA" w:rsidR="006E2BC5" w:rsidRDefault="001B0884" w:rsidP="006E2BC5">
      <w:pPr>
        <w:rPr>
          <w:b/>
          <w:bCs/>
        </w:rPr>
      </w:pPr>
      <w:r>
        <w:rPr>
          <w:b/>
          <w:bCs/>
          <w:noProof/>
        </w:rPr>
        <w:drawing>
          <wp:anchor distT="0" distB="0" distL="114300" distR="114300" simplePos="0" relativeHeight="251658240" behindDoc="0" locked="0" layoutInCell="1" allowOverlap="1" wp14:anchorId="7507D1C2" wp14:editId="7D73761B">
            <wp:simplePos x="0" y="0"/>
            <wp:positionH relativeFrom="column">
              <wp:posOffset>116840</wp:posOffset>
            </wp:positionH>
            <wp:positionV relativeFrom="paragraph">
              <wp:posOffset>0</wp:posOffset>
            </wp:positionV>
            <wp:extent cx="5731510" cy="4719320"/>
            <wp:effectExtent l="0" t="0" r="254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cstate="print">
                      <a:extLst>
                        <a:ext uri="{28A0092B-C50C-407E-A947-70E740481C1C}">
                          <a14:useLocalDpi xmlns:a14="http://schemas.microsoft.com/office/drawing/2010/main" val="0"/>
                        </a:ext>
                      </a:extLst>
                    </a:blip>
                    <a:srcRect b="17660"/>
                    <a:stretch/>
                  </pic:blipFill>
                  <pic:spPr bwMode="auto">
                    <a:xfrm>
                      <a:off x="0" y="0"/>
                      <a:ext cx="5731510" cy="47193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D65811" w14:textId="76C29564" w:rsidR="006E2BC5" w:rsidRPr="006E2BC5" w:rsidRDefault="006E2BC5" w:rsidP="006E2BC5">
      <w:pPr>
        <w:jc w:val="center"/>
        <w:rPr>
          <w:rFonts w:ascii="Botanical Flourish - Personal U" w:hAnsi="Botanical Flourish - Personal U"/>
          <w:b/>
          <w:bCs/>
          <w:sz w:val="44"/>
          <w:szCs w:val="44"/>
        </w:rPr>
      </w:pPr>
      <w:r w:rsidRPr="006E2BC5">
        <w:rPr>
          <w:rFonts w:ascii="Botanical Flourish - Personal U" w:hAnsi="Botanical Flourish - Personal U"/>
          <w:b/>
          <w:bCs/>
          <w:sz w:val="44"/>
          <w:szCs w:val="44"/>
        </w:rPr>
        <w:t>Albany Infant and Nursery School</w:t>
      </w:r>
    </w:p>
    <w:p w14:paraId="18027961" w14:textId="21EA1CC9" w:rsidR="006E2BC5" w:rsidRPr="006E2BC5" w:rsidRDefault="006E2BC5" w:rsidP="006E2BC5">
      <w:pPr>
        <w:jc w:val="center"/>
        <w:rPr>
          <w:rFonts w:ascii="Botanical Flourish - Personal U" w:hAnsi="Botanical Flourish - Personal U"/>
          <w:b/>
          <w:bCs/>
          <w:sz w:val="44"/>
          <w:szCs w:val="44"/>
        </w:rPr>
      </w:pPr>
      <w:r w:rsidRPr="006E2BC5">
        <w:rPr>
          <w:rFonts w:ascii="Botanical Flourish - Personal U" w:hAnsi="Botanical Flourish - Personal U"/>
          <w:b/>
          <w:bCs/>
          <w:sz w:val="44"/>
          <w:szCs w:val="44"/>
        </w:rPr>
        <w:t>Wraparound care policy</w:t>
      </w:r>
    </w:p>
    <w:tbl>
      <w:tblPr>
        <w:tblStyle w:val="TableGrid"/>
        <w:tblW w:w="0" w:type="auto"/>
        <w:tblLook w:val="04A0" w:firstRow="1" w:lastRow="0" w:firstColumn="1" w:lastColumn="0" w:noHBand="0" w:noVBand="1"/>
      </w:tblPr>
      <w:tblGrid>
        <w:gridCol w:w="3005"/>
        <w:gridCol w:w="3005"/>
        <w:gridCol w:w="3006"/>
      </w:tblGrid>
      <w:tr w:rsidR="006E2BC5" w14:paraId="05B88B0F" w14:textId="77777777" w:rsidTr="006E2BC5">
        <w:tc>
          <w:tcPr>
            <w:tcW w:w="3005" w:type="dxa"/>
          </w:tcPr>
          <w:p w14:paraId="6E1DF868" w14:textId="599D3F90" w:rsidR="006E2BC5" w:rsidRDefault="006E2BC5" w:rsidP="006E2BC5">
            <w:pPr>
              <w:rPr>
                <w:rFonts w:ascii="Botanical Flourish - Personal U" w:hAnsi="Botanical Flourish - Personal U"/>
                <w:b/>
                <w:bCs/>
              </w:rPr>
            </w:pPr>
            <w:r>
              <w:rPr>
                <w:rFonts w:ascii="Botanical Flourish - Personal U" w:hAnsi="Botanical Flourish - Personal U"/>
                <w:b/>
                <w:bCs/>
              </w:rPr>
              <w:t xml:space="preserve">Policy development </w:t>
            </w:r>
          </w:p>
        </w:tc>
        <w:tc>
          <w:tcPr>
            <w:tcW w:w="3005" w:type="dxa"/>
          </w:tcPr>
          <w:p w14:paraId="0ECF9F60" w14:textId="586055C4" w:rsidR="006E2BC5" w:rsidRDefault="006E2BC5" w:rsidP="006E2BC5">
            <w:pPr>
              <w:rPr>
                <w:rFonts w:ascii="Botanical Flourish - Personal U" w:hAnsi="Botanical Flourish - Personal U"/>
                <w:b/>
                <w:bCs/>
              </w:rPr>
            </w:pPr>
            <w:r>
              <w:rPr>
                <w:rFonts w:ascii="Botanical Flourish - Personal U" w:hAnsi="Botanical Flourish - Personal U"/>
                <w:b/>
                <w:bCs/>
              </w:rPr>
              <w:t>Person responsible</w:t>
            </w:r>
          </w:p>
        </w:tc>
        <w:tc>
          <w:tcPr>
            <w:tcW w:w="3006" w:type="dxa"/>
          </w:tcPr>
          <w:p w14:paraId="4E21E770" w14:textId="1E9F2EB6" w:rsidR="006E2BC5" w:rsidRDefault="006E2BC5" w:rsidP="006E2BC5">
            <w:pPr>
              <w:rPr>
                <w:rFonts w:ascii="Botanical Flourish - Personal U" w:hAnsi="Botanical Flourish - Personal U"/>
                <w:b/>
                <w:bCs/>
              </w:rPr>
            </w:pPr>
            <w:r>
              <w:rPr>
                <w:rFonts w:ascii="Botanical Flourish - Personal U" w:hAnsi="Botanical Flourish - Personal U"/>
                <w:b/>
                <w:bCs/>
              </w:rPr>
              <w:t xml:space="preserve">Date for review </w:t>
            </w:r>
          </w:p>
        </w:tc>
      </w:tr>
      <w:tr w:rsidR="006E2BC5" w14:paraId="4E9567BC" w14:textId="77777777" w:rsidTr="006E2BC5">
        <w:tc>
          <w:tcPr>
            <w:tcW w:w="3005" w:type="dxa"/>
          </w:tcPr>
          <w:p w14:paraId="13BB69FC" w14:textId="7A106E4A" w:rsidR="006E2BC5" w:rsidRPr="006E2BC5" w:rsidRDefault="006E2BC5" w:rsidP="006E2BC5">
            <w:pPr>
              <w:jc w:val="center"/>
              <w:rPr>
                <w:rFonts w:asciiTheme="majorHAnsi" w:hAnsiTheme="majorHAnsi" w:cstheme="majorHAnsi"/>
                <w:b/>
                <w:bCs/>
              </w:rPr>
            </w:pPr>
            <w:r w:rsidRPr="006E2BC5">
              <w:rPr>
                <w:rFonts w:asciiTheme="majorHAnsi" w:hAnsiTheme="majorHAnsi" w:cstheme="majorHAnsi"/>
                <w:b/>
                <w:bCs/>
              </w:rPr>
              <w:t>New policy May 24</w:t>
            </w:r>
          </w:p>
        </w:tc>
        <w:tc>
          <w:tcPr>
            <w:tcW w:w="3005" w:type="dxa"/>
          </w:tcPr>
          <w:p w14:paraId="17DDB07B" w14:textId="5620612E" w:rsidR="006E2BC5" w:rsidRPr="006E2BC5" w:rsidRDefault="006E2BC5" w:rsidP="006E2BC5">
            <w:pPr>
              <w:jc w:val="center"/>
              <w:rPr>
                <w:rFonts w:asciiTheme="majorHAnsi" w:hAnsiTheme="majorHAnsi" w:cstheme="majorHAnsi"/>
                <w:b/>
                <w:bCs/>
              </w:rPr>
            </w:pPr>
            <w:r>
              <w:rPr>
                <w:rFonts w:asciiTheme="majorHAnsi" w:hAnsiTheme="majorHAnsi" w:cstheme="majorHAnsi"/>
                <w:b/>
                <w:bCs/>
              </w:rPr>
              <w:t>K O’Neill</w:t>
            </w:r>
          </w:p>
        </w:tc>
        <w:tc>
          <w:tcPr>
            <w:tcW w:w="3006" w:type="dxa"/>
          </w:tcPr>
          <w:p w14:paraId="2EC8208C" w14:textId="023681DB" w:rsidR="006E2BC5" w:rsidRPr="006E2BC5" w:rsidRDefault="006E2BC5" w:rsidP="006E2BC5">
            <w:pPr>
              <w:jc w:val="center"/>
              <w:rPr>
                <w:rFonts w:asciiTheme="majorHAnsi" w:hAnsiTheme="majorHAnsi" w:cstheme="majorHAnsi"/>
                <w:b/>
                <w:bCs/>
              </w:rPr>
            </w:pPr>
            <w:r>
              <w:rPr>
                <w:rFonts w:asciiTheme="majorHAnsi" w:hAnsiTheme="majorHAnsi" w:cstheme="majorHAnsi"/>
                <w:b/>
                <w:bCs/>
              </w:rPr>
              <w:t>July 25</w:t>
            </w:r>
          </w:p>
        </w:tc>
      </w:tr>
      <w:tr w:rsidR="00B9344A" w14:paraId="44064174" w14:textId="77777777" w:rsidTr="006E2BC5">
        <w:tc>
          <w:tcPr>
            <w:tcW w:w="3005" w:type="dxa"/>
          </w:tcPr>
          <w:p w14:paraId="15109297" w14:textId="27648D08" w:rsidR="00B9344A" w:rsidRPr="006E2BC5" w:rsidRDefault="00B9344A" w:rsidP="006E2BC5">
            <w:pPr>
              <w:jc w:val="center"/>
              <w:rPr>
                <w:rFonts w:asciiTheme="majorHAnsi" w:hAnsiTheme="majorHAnsi" w:cstheme="majorHAnsi"/>
                <w:b/>
                <w:bCs/>
              </w:rPr>
            </w:pPr>
            <w:r>
              <w:rPr>
                <w:rFonts w:asciiTheme="majorHAnsi" w:hAnsiTheme="majorHAnsi" w:cstheme="majorHAnsi"/>
                <w:b/>
                <w:bCs/>
              </w:rPr>
              <w:t xml:space="preserve">Review July 25 debt management to be added </w:t>
            </w:r>
          </w:p>
        </w:tc>
        <w:tc>
          <w:tcPr>
            <w:tcW w:w="3005" w:type="dxa"/>
          </w:tcPr>
          <w:p w14:paraId="37D473B0" w14:textId="461D9D3F" w:rsidR="00B9344A" w:rsidRDefault="00B9344A" w:rsidP="006E2BC5">
            <w:pPr>
              <w:jc w:val="center"/>
              <w:rPr>
                <w:rFonts w:asciiTheme="majorHAnsi" w:hAnsiTheme="majorHAnsi" w:cstheme="majorHAnsi"/>
                <w:b/>
                <w:bCs/>
              </w:rPr>
            </w:pPr>
            <w:r>
              <w:rPr>
                <w:rFonts w:asciiTheme="majorHAnsi" w:hAnsiTheme="majorHAnsi" w:cstheme="majorHAnsi"/>
                <w:b/>
                <w:bCs/>
              </w:rPr>
              <w:t>K O’Neill</w:t>
            </w:r>
          </w:p>
        </w:tc>
        <w:tc>
          <w:tcPr>
            <w:tcW w:w="3006" w:type="dxa"/>
          </w:tcPr>
          <w:p w14:paraId="6C66EFB1" w14:textId="7A184358" w:rsidR="00B9344A" w:rsidRDefault="00B9344A" w:rsidP="006E2BC5">
            <w:pPr>
              <w:jc w:val="center"/>
              <w:rPr>
                <w:rFonts w:asciiTheme="majorHAnsi" w:hAnsiTheme="majorHAnsi" w:cstheme="majorHAnsi"/>
                <w:b/>
                <w:bCs/>
              </w:rPr>
            </w:pPr>
            <w:r>
              <w:rPr>
                <w:rFonts w:asciiTheme="majorHAnsi" w:hAnsiTheme="majorHAnsi" w:cstheme="majorHAnsi"/>
                <w:b/>
                <w:bCs/>
              </w:rPr>
              <w:t>July 25</w:t>
            </w:r>
          </w:p>
        </w:tc>
      </w:tr>
      <w:tr w:rsidR="00B9344A" w14:paraId="4F28549F" w14:textId="77777777" w:rsidTr="006E2BC5">
        <w:tc>
          <w:tcPr>
            <w:tcW w:w="3005" w:type="dxa"/>
          </w:tcPr>
          <w:p w14:paraId="5CB6090A" w14:textId="79748A9D" w:rsidR="00B9344A" w:rsidRPr="006E2BC5" w:rsidRDefault="00B9344A" w:rsidP="006E2BC5">
            <w:pPr>
              <w:jc w:val="center"/>
              <w:rPr>
                <w:rFonts w:asciiTheme="majorHAnsi" w:hAnsiTheme="majorHAnsi" w:cstheme="majorHAnsi"/>
                <w:b/>
                <w:bCs/>
              </w:rPr>
            </w:pPr>
            <w:r>
              <w:rPr>
                <w:rFonts w:asciiTheme="majorHAnsi" w:hAnsiTheme="majorHAnsi" w:cstheme="majorHAnsi"/>
                <w:b/>
                <w:bCs/>
              </w:rPr>
              <w:t>Policy update to debt management October 25</w:t>
            </w:r>
          </w:p>
        </w:tc>
        <w:tc>
          <w:tcPr>
            <w:tcW w:w="3005" w:type="dxa"/>
          </w:tcPr>
          <w:p w14:paraId="4E85B493" w14:textId="4C1ADCFB" w:rsidR="00B9344A" w:rsidRDefault="00B9344A" w:rsidP="006E2BC5">
            <w:pPr>
              <w:jc w:val="center"/>
              <w:rPr>
                <w:rFonts w:asciiTheme="majorHAnsi" w:hAnsiTheme="majorHAnsi" w:cstheme="majorHAnsi"/>
                <w:b/>
                <w:bCs/>
              </w:rPr>
            </w:pPr>
            <w:r>
              <w:rPr>
                <w:rFonts w:asciiTheme="majorHAnsi" w:hAnsiTheme="majorHAnsi" w:cstheme="majorHAnsi"/>
                <w:b/>
                <w:bCs/>
              </w:rPr>
              <w:t>K O’Neill</w:t>
            </w:r>
          </w:p>
        </w:tc>
        <w:tc>
          <w:tcPr>
            <w:tcW w:w="3006" w:type="dxa"/>
          </w:tcPr>
          <w:p w14:paraId="7A6D5379" w14:textId="037E2418" w:rsidR="00B9344A" w:rsidRDefault="00B9344A" w:rsidP="006E2BC5">
            <w:pPr>
              <w:jc w:val="center"/>
              <w:rPr>
                <w:rFonts w:asciiTheme="majorHAnsi" w:hAnsiTheme="majorHAnsi" w:cstheme="majorHAnsi"/>
                <w:b/>
                <w:bCs/>
              </w:rPr>
            </w:pPr>
            <w:r>
              <w:rPr>
                <w:rFonts w:asciiTheme="majorHAnsi" w:hAnsiTheme="majorHAnsi" w:cstheme="majorHAnsi"/>
                <w:b/>
                <w:bCs/>
              </w:rPr>
              <w:t xml:space="preserve">October 25 </w:t>
            </w:r>
          </w:p>
        </w:tc>
      </w:tr>
    </w:tbl>
    <w:p w14:paraId="2427514C" w14:textId="5186D674" w:rsidR="006E2BC5" w:rsidRDefault="006E2BC5" w:rsidP="006E2BC5">
      <w:pPr>
        <w:rPr>
          <w:b/>
          <w:bCs/>
        </w:rPr>
      </w:pPr>
    </w:p>
    <w:p w14:paraId="3CDE08AB" w14:textId="77777777" w:rsidR="00B9344A" w:rsidRDefault="00B9344A" w:rsidP="006E2BC5">
      <w:pPr>
        <w:rPr>
          <w:b/>
          <w:bCs/>
        </w:rPr>
      </w:pPr>
    </w:p>
    <w:p w14:paraId="7C1681DF" w14:textId="77777777" w:rsidR="001B0884" w:rsidRDefault="001B0884" w:rsidP="006E2BC5">
      <w:pPr>
        <w:rPr>
          <w:b/>
          <w:bCs/>
        </w:rPr>
      </w:pPr>
    </w:p>
    <w:p w14:paraId="2F1BA808" w14:textId="11E6E4F3" w:rsidR="006E2BC5" w:rsidRPr="006E2BC5" w:rsidRDefault="006E2BC5" w:rsidP="006E2BC5">
      <w:pPr>
        <w:rPr>
          <w:b/>
          <w:bCs/>
        </w:rPr>
      </w:pPr>
      <w:r w:rsidRPr="006E2BC5">
        <w:rPr>
          <w:b/>
          <w:bCs/>
        </w:rPr>
        <w:lastRenderedPageBreak/>
        <w:t>Aims</w:t>
      </w:r>
    </w:p>
    <w:p w14:paraId="7918C4FA" w14:textId="555E34C6" w:rsidR="006E2BC5" w:rsidRDefault="006E2BC5" w:rsidP="006E2BC5">
      <w:r>
        <w:t xml:space="preserve">The aims of the </w:t>
      </w:r>
      <w:proofErr w:type="gramStart"/>
      <w:r>
        <w:t>Breakfast</w:t>
      </w:r>
      <w:proofErr w:type="gramEnd"/>
      <w:r>
        <w:t xml:space="preserve"> and Afterschool Club is to provide a safe, secure and friendly environment in which pupils can enjoy a range of activities (including a healthy breakfast and a light tea) under the supervision of caring staff from 7.</w:t>
      </w:r>
      <w:r w:rsidR="00DF3E2F">
        <w:t>30</w:t>
      </w:r>
      <w:r>
        <w:t>am – 8.45am and 3.20pm – 6pm.</w:t>
      </w:r>
    </w:p>
    <w:p w14:paraId="4649B2BD" w14:textId="77777777" w:rsidR="006E2BC5" w:rsidRDefault="006E2BC5" w:rsidP="006E2BC5">
      <w:r>
        <w:t xml:space="preserve">The club will be run by school staff and therefore all School Policies will apply. </w:t>
      </w:r>
    </w:p>
    <w:p w14:paraId="145AE9AF" w14:textId="521E5252" w:rsidR="006E2BC5" w:rsidRPr="006E2BC5" w:rsidRDefault="006E2BC5" w:rsidP="006E2BC5">
      <w:pPr>
        <w:rPr>
          <w:b/>
          <w:bCs/>
        </w:rPr>
      </w:pPr>
      <w:r>
        <w:rPr>
          <w:b/>
          <w:bCs/>
        </w:rPr>
        <w:t xml:space="preserve">Our pricing </w:t>
      </w:r>
      <w:proofErr w:type="gramStart"/>
      <w:r>
        <w:rPr>
          <w:b/>
          <w:bCs/>
        </w:rPr>
        <w:t>pledge</w:t>
      </w:r>
      <w:proofErr w:type="gramEnd"/>
    </w:p>
    <w:p w14:paraId="35489B65" w14:textId="13668729" w:rsidR="006E2BC5" w:rsidRDefault="006E2BC5" w:rsidP="006E2BC5">
      <w:r>
        <w:t>We aim for our breakfast and after school provision to promote social mobility therefore we think carefully about pricing for our wrapround service.  We aim to be able to ensure that our wrapround care is financially viable and independent to the school budget.  Therefore, our prices for academic year 2024/25 will be as follows:</w:t>
      </w:r>
    </w:p>
    <w:p w14:paraId="7EC39D10" w14:textId="6795D48D" w:rsidR="006E2BC5" w:rsidRPr="006E2BC5" w:rsidRDefault="006E2BC5" w:rsidP="006E2BC5">
      <w:pPr>
        <w:rPr>
          <w:color w:val="C00000"/>
        </w:rPr>
      </w:pPr>
      <w:r w:rsidRPr="006E2BC5">
        <w:rPr>
          <w:color w:val="C00000"/>
        </w:rPr>
        <w:t>Breakfast Club £4.</w:t>
      </w:r>
      <w:r w:rsidR="00DF3E2F">
        <w:rPr>
          <w:color w:val="C00000"/>
        </w:rPr>
        <w:t>50</w:t>
      </w:r>
    </w:p>
    <w:p w14:paraId="316D5B63" w14:textId="2444D603" w:rsidR="006E2BC5" w:rsidRPr="006E2BC5" w:rsidRDefault="006E2BC5" w:rsidP="006E2BC5">
      <w:pPr>
        <w:rPr>
          <w:color w:val="C00000"/>
        </w:rPr>
      </w:pPr>
      <w:r w:rsidRPr="006E2BC5">
        <w:rPr>
          <w:color w:val="C00000"/>
        </w:rPr>
        <w:t>Afterschool Club £7.50</w:t>
      </w:r>
    </w:p>
    <w:p w14:paraId="4B57A015" w14:textId="77777777" w:rsidR="006E2BC5" w:rsidRPr="006E2BC5" w:rsidRDefault="006E2BC5" w:rsidP="006E2BC5">
      <w:pPr>
        <w:rPr>
          <w:b/>
          <w:bCs/>
        </w:rPr>
      </w:pPr>
      <w:r w:rsidRPr="006E2BC5">
        <w:rPr>
          <w:b/>
          <w:bCs/>
        </w:rPr>
        <w:t>Procedures</w:t>
      </w:r>
    </w:p>
    <w:p w14:paraId="7BA52B87" w14:textId="77777777" w:rsidR="006E2BC5" w:rsidRDefault="006E2BC5" w:rsidP="006E2BC5">
      <w:r>
        <w:t>Booking Arrangements</w:t>
      </w:r>
    </w:p>
    <w:p w14:paraId="7F867290" w14:textId="55E5270B" w:rsidR="006E2BC5" w:rsidRDefault="006E2BC5" w:rsidP="006E2BC5">
      <w:pPr>
        <w:pStyle w:val="ListParagraph"/>
        <w:numPr>
          <w:ilvl w:val="0"/>
          <w:numId w:val="2"/>
        </w:numPr>
      </w:pPr>
      <w:r>
        <w:t>The Breakfast and Afterschool Club will be open during term time, but closed for INSET days and statutory holidays.</w:t>
      </w:r>
    </w:p>
    <w:p w14:paraId="063A241F" w14:textId="76A9F399" w:rsidR="006E2BC5" w:rsidRDefault="006E2BC5" w:rsidP="006E2BC5">
      <w:pPr>
        <w:pStyle w:val="ListParagraph"/>
        <w:numPr>
          <w:ilvl w:val="0"/>
          <w:numId w:val="2"/>
        </w:numPr>
      </w:pPr>
      <w:r>
        <w:t xml:space="preserve">Parents and Carers must pay in advance through </w:t>
      </w:r>
      <w:proofErr w:type="spellStart"/>
      <w:r w:rsidR="00DF3E2F">
        <w:rPr>
          <w:color w:val="C00000"/>
        </w:rPr>
        <w:t>Parentpay</w:t>
      </w:r>
      <w:proofErr w:type="spellEnd"/>
      <w:r w:rsidRPr="006E2BC5">
        <w:rPr>
          <w:color w:val="C00000"/>
        </w:rPr>
        <w:t xml:space="preserve"> </w:t>
      </w:r>
      <w:r>
        <w:t>– the cut off is midnight on a Thursday for the following week.</w:t>
      </w:r>
    </w:p>
    <w:p w14:paraId="2D171EFC" w14:textId="3D589185" w:rsidR="006E2BC5" w:rsidRDefault="006E2BC5" w:rsidP="006E2BC5">
      <w:pPr>
        <w:pStyle w:val="ListParagraph"/>
        <w:numPr>
          <w:ilvl w:val="0"/>
          <w:numId w:val="2"/>
        </w:numPr>
      </w:pPr>
      <w:r>
        <w:t>Parents and Carers must complete the booking registration attached to this policy and sign to say they agree to the terms outlined in this policy.</w:t>
      </w:r>
    </w:p>
    <w:p w14:paraId="56EEA31B" w14:textId="5248E84B" w:rsidR="006E2BC5" w:rsidRDefault="006E2BC5" w:rsidP="006E2BC5">
      <w:pPr>
        <w:pStyle w:val="ListParagraph"/>
        <w:numPr>
          <w:ilvl w:val="0"/>
          <w:numId w:val="2"/>
        </w:numPr>
      </w:pPr>
      <w:r>
        <w:t>Children may be dropped off and collected at any time during the session hours, however, the charge for the session remains the same.</w:t>
      </w:r>
    </w:p>
    <w:p w14:paraId="52046EBF" w14:textId="67993A6A" w:rsidR="006E2BC5" w:rsidRDefault="006E2BC5" w:rsidP="006E2BC5">
      <w:pPr>
        <w:pStyle w:val="ListParagraph"/>
        <w:numPr>
          <w:ilvl w:val="0"/>
          <w:numId w:val="2"/>
        </w:numPr>
      </w:pPr>
      <w:r>
        <w:t xml:space="preserve">Children should be dropped off by an adult at the door and passed over to an adult.  </w:t>
      </w:r>
    </w:p>
    <w:p w14:paraId="0099CB5C" w14:textId="7242B830" w:rsidR="006E2BC5" w:rsidRDefault="006E2BC5" w:rsidP="006E2BC5">
      <w:pPr>
        <w:pStyle w:val="ListParagraph"/>
        <w:numPr>
          <w:ilvl w:val="0"/>
          <w:numId w:val="2"/>
        </w:numPr>
      </w:pPr>
      <w:r>
        <w:t>Sessions booked but not attended will still be charged for, unless children are experiencing long term sickness (more than 5 days).</w:t>
      </w:r>
    </w:p>
    <w:p w14:paraId="5812980A" w14:textId="2B103412" w:rsidR="006E2BC5" w:rsidRDefault="006E2BC5" w:rsidP="006E2BC5">
      <w:pPr>
        <w:pStyle w:val="ListParagraph"/>
        <w:numPr>
          <w:ilvl w:val="0"/>
          <w:numId w:val="2"/>
        </w:numPr>
      </w:pPr>
      <w:r>
        <w:t>Non-payment of fees will result in the withdrawal of the sessions. In the event of a debt equating to more than £35, children will not be able to use the service until the debt has been cleared.</w:t>
      </w:r>
    </w:p>
    <w:p w14:paraId="5C5FACDB" w14:textId="4EFC79D2" w:rsidR="006E2BC5" w:rsidRDefault="006E2BC5" w:rsidP="006E2BC5">
      <w:pPr>
        <w:pStyle w:val="ListParagraph"/>
        <w:numPr>
          <w:ilvl w:val="0"/>
          <w:numId w:val="2"/>
        </w:numPr>
      </w:pPr>
      <w:r>
        <w:t>One month’s notice will be given for any proposed variation in fees chargeable.</w:t>
      </w:r>
    </w:p>
    <w:p w14:paraId="4314B8DA" w14:textId="62EBA578" w:rsidR="006E2BC5" w:rsidRDefault="006E2BC5" w:rsidP="006E2BC5">
      <w:pPr>
        <w:pStyle w:val="ListParagraph"/>
        <w:numPr>
          <w:ilvl w:val="0"/>
          <w:numId w:val="2"/>
        </w:numPr>
      </w:pPr>
      <w:r>
        <w:t xml:space="preserve">Weekly sessions should be booked by midnight </w:t>
      </w:r>
      <w:r w:rsidR="00DF3E2F">
        <w:t>three days before the session required</w:t>
      </w:r>
    </w:p>
    <w:p w14:paraId="0D045206" w14:textId="42DBE087" w:rsidR="006E2BC5" w:rsidRDefault="006E2BC5" w:rsidP="006E2BC5">
      <w:pPr>
        <w:pStyle w:val="ListParagraph"/>
        <w:numPr>
          <w:ilvl w:val="0"/>
          <w:numId w:val="2"/>
        </w:numPr>
      </w:pPr>
      <w:r>
        <w:t xml:space="preserve">The maximum available places </w:t>
      </w:r>
      <w:proofErr w:type="gramStart"/>
      <w:r>
        <w:t>is</w:t>
      </w:r>
      <w:proofErr w:type="gramEnd"/>
      <w:r>
        <w:t xml:space="preserve"> 30, so early booking is recommended.</w:t>
      </w:r>
    </w:p>
    <w:p w14:paraId="79CB66F3" w14:textId="77777777" w:rsidR="006E2BC5" w:rsidRPr="006E2BC5" w:rsidRDefault="006E2BC5" w:rsidP="006E2BC5">
      <w:pPr>
        <w:rPr>
          <w:b/>
          <w:bCs/>
        </w:rPr>
      </w:pPr>
      <w:r w:rsidRPr="006E2BC5">
        <w:rPr>
          <w:b/>
          <w:bCs/>
        </w:rPr>
        <w:t>Registration</w:t>
      </w:r>
    </w:p>
    <w:p w14:paraId="6DAB1ADE" w14:textId="5DFFF9F9" w:rsidR="006E2BC5" w:rsidRDefault="006E2BC5" w:rsidP="006E2BC5">
      <w:r>
        <w:t xml:space="preserve">A register will be produced from the booking form. Therefore, it is essential that you have booked online to ensure that the registers are accurate and up-to-date. In the case of an emergency, children and staff will exit out of the nearest accessible fire door and assemble at the designated assembly point. Termly practise fire drills will be carried out to ensure children are familiar with the procedure.   If a child is on the register for the day’s session but does not arrive by 8:15am, a call will be made to the parent/carer.  If there is no answer, regular attendance procedures will apply.   </w:t>
      </w:r>
    </w:p>
    <w:p w14:paraId="4025A358" w14:textId="7EF8314B" w:rsidR="006E2BC5" w:rsidRDefault="006E2BC5" w:rsidP="006E2BC5"/>
    <w:p w14:paraId="128811A5" w14:textId="77777777" w:rsidR="006E2BC5" w:rsidRDefault="006E2BC5" w:rsidP="006E2BC5"/>
    <w:p w14:paraId="5832B7D3" w14:textId="77777777" w:rsidR="006E2BC5" w:rsidRPr="006E2BC5" w:rsidRDefault="006E2BC5" w:rsidP="006E2BC5">
      <w:pPr>
        <w:rPr>
          <w:b/>
          <w:bCs/>
        </w:rPr>
      </w:pPr>
      <w:r w:rsidRPr="006E2BC5">
        <w:rPr>
          <w:b/>
          <w:bCs/>
        </w:rPr>
        <w:lastRenderedPageBreak/>
        <w:t>Arrival and Collection</w:t>
      </w:r>
    </w:p>
    <w:p w14:paraId="4693307E" w14:textId="5051E84A" w:rsidR="006E2BC5" w:rsidRDefault="006E2BC5" w:rsidP="006E2BC5">
      <w:r>
        <w:t xml:space="preserve">The car park may be used for drop off before 8:00am. The main gate will be open and pupils should be taken to the Nest door.  They should be handed directly to wraparound staff.  If your child is a pupil of Albany Junior School, staff will take them directly to the school door.  Staff will request a signature from a member of Junior staff to say that pupils have been dropped off appropriately.  </w:t>
      </w:r>
    </w:p>
    <w:p w14:paraId="367D4F2C" w14:textId="714930B4" w:rsidR="006E2BC5" w:rsidRDefault="006E2BC5" w:rsidP="006E2BC5">
      <w:r>
        <w:t xml:space="preserve">Children should be collected no later than 6pm. If there are extenuating circumstances, where parents know they will be late picking up their child, they should contact the school on the emergency number on </w:t>
      </w:r>
      <w:r w:rsidRPr="00DF3E2F">
        <w:rPr>
          <w:highlight w:val="yellow"/>
        </w:rPr>
        <w:t>XXXXXXXXX</w:t>
      </w:r>
      <w:r>
        <w:t>. Please store this number in your phone for emergencies. If children have not been collected by 6:15pm and no contact has been made by the parent, the MASH team will be contacted. This will be treated as a safeguarding concern and the designated safeguarding officers will be informed.</w:t>
      </w:r>
    </w:p>
    <w:p w14:paraId="0053273A" w14:textId="77777777" w:rsidR="006E2BC5" w:rsidRPr="006E2BC5" w:rsidRDefault="006E2BC5" w:rsidP="006E2BC5">
      <w:pPr>
        <w:rPr>
          <w:b/>
          <w:bCs/>
        </w:rPr>
      </w:pPr>
      <w:r w:rsidRPr="006E2BC5">
        <w:rPr>
          <w:b/>
          <w:bCs/>
        </w:rPr>
        <w:t>Staffing</w:t>
      </w:r>
    </w:p>
    <w:p w14:paraId="11148030" w14:textId="4B19AD7D" w:rsidR="006E2BC5" w:rsidRDefault="006E2BC5" w:rsidP="006E2BC5">
      <w:pPr>
        <w:pStyle w:val="ListParagraph"/>
        <w:numPr>
          <w:ilvl w:val="0"/>
          <w:numId w:val="2"/>
        </w:numPr>
      </w:pPr>
      <w:r>
        <w:t xml:space="preserve">There is a designated supervisor and several assistants on duty every day. </w:t>
      </w:r>
    </w:p>
    <w:p w14:paraId="7404E093" w14:textId="6DA75343" w:rsidR="006E2BC5" w:rsidRDefault="006E2BC5" w:rsidP="006E2BC5">
      <w:pPr>
        <w:pStyle w:val="ListParagraph"/>
        <w:numPr>
          <w:ilvl w:val="0"/>
          <w:numId w:val="2"/>
        </w:numPr>
      </w:pPr>
      <w:r>
        <w:t>The ratio of staff to children will depend on numbers attending, however, this ratio will always be within 1:15</w:t>
      </w:r>
    </w:p>
    <w:p w14:paraId="79D0E5DA" w14:textId="256D503E" w:rsidR="006E2BC5" w:rsidRDefault="006E2BC5" w:rsidP="006E2BC5">
      <w:pPr>
        <w:pStyle w:val="ListParagraph"/>
        <w:numPr>
          <w:ilvl w:val="0"/>
          <w:numId w:val="3"/>
        </w:numPr>
      </w:pPr>
      <w:r>
        <w:t>All staff will be DBS cleared and will have completed the first aid, fire training, safeguarding training and food hygiene certificate.</w:t>
      </w:r>
    </w:p>
    <w:p w14:paraId="5E0EC338" w14:textId="11580E09" w:rsidR="006E2BC5" w:rsidRDefault="006E2BC5" w:rsidP="006E2BC5">
      <w:pPr>
        <w:pStyle w:val="ListParagraph"/>
        <w:numPr>
          <w:ilvl w:val="0"/>
          <w:numId w:val="3"/>
        </w:numPr>
      </w:pPr>
      <w:r>
        <w:t xml:space="preserve">A designated safeguarding officer will be available or on call from 7.15am – 6.30pm daily. </w:t>
      </w:r>
    </w:p>
    <w:p w14:paraId="77643240" w14:textId="77777777" w:rsidR="006E2BC5" w:rsidRPr="006E2BC5" w:rsidRDefault="006E2BC5" w:rsidP="006E2BC5">
      <w:pPr>
        <w:rPr>
          <w:b/>
          <w:bCs/>
        </w:rPr>
      </w:pPr>
      <w:r w:rsidRPr="006E2BC5">
        <w:rPr>
          <w:b/>
          <w:bCs/>
        </w:rPr>
        <w:t>Absence</w:t>
      </w:r>
    </w:p>
    <w:p w14:paraId="59E8CB91" w14:textId="77777777" w:rsidR="006E2BC5" w:rsidRDefault="006E2BC5" w:rsidP="006E2BC5">
      <w:r>
        <w:t xml:space="preserve">In the case of absence through illness, parents will notify the school office by 9am at the latest. This </w:t>
      </w:r>
    </w:p>
    <w:p w14:paraId="051AABF0" w14:textId="6DAC1424" w:rsidR="006E2BC5" w:rsidRDefault="006E2BC5" w:rsidP="006E2BC5">
      <w:r>
        <w:t xml:space="preserve">information will be shared with the supervisor by the school office. Parents will still be charged for these sessions as staffing has been booked for the month. </w:t>
      </w:r>
    </w:p>
    <w:p w14:paraId="6B42C205" w14:textId="77777777" w:rsidR="006E2BC5" w:rsidRPr="006E2BC5" w:rsidRDefault="006E2BC5" w:rsidP="006E2BC5">
      <w:pPr>
        <w:rPr>
          <w:b/>
          <w:bCs/>
        </w:rPr>
      </w:pPr>
      <w:r w:rsidRPr="006E2BC5">
        <w:rPr>
          <w:b/>
          <w:bCs/>
        </w:rPr>
        <w:t>Breakfast</w:t>
      </w:r>
    </w:p>
    <w:p w14:paraId="33EF3481" w14:textId="7D8D9D10" w:rsidR="006E2BC5" w:rsidRDefault="006E2BC5" w:rsidP="006E2BC5">
      <w:r>
        <w:t>Children will need to arrive by 8:15am to ensure there is time for them to have a breakfast. Children will be offered the following:</w:t>
      </w:r>
    </w:p>
    <w:p w14:paraId="7ABE074F" w14:textId="62F802DA" w:rsidR="006E2BC5" w:rsidRDefault="006E2BC5" w:rsidP="006E2BC5">
      <w:pPr>
        <w:pStyle w:val="ListParagraph"/>
        <w:numPr>
          <w:ilvl w:val="0"/>
          <w:numId w:val="3"/>
        </w:numPr>
      </w:pPr>
      <w:r>
        <w:t>A selection of cereals</w:t>
      </w:r>
    </w:p>
    <w:p w14:paraId="1F925A0A" w14:textId="3D0CAD69" w:rsidR="006E2BC5" w:rsidRDefault="006E2BC5" w:rsidP="006E2BC5">
      <w:pPr>
        <w:pStyle w:val="ListParagraph"/>
        <w:numPr>
          <w:ilvl w:val="0"/>
          <w:numId w:val="3"/>
        </w:numPr>
      </w:pPr>
      <w:r>
        <w:t>Toast with butter or jam</w:t>
      </w:r>
    </w:p>
    <w:p w14:paraId="4C94F358" w14:textId="6E67EFB8" w:rsidR="006E2BC5" w:rsidRDefault="006E2BC5" w:rsidP="006E2BC5">
      <w:pPr>
        <w:pStyle w:val="ListParagraph"/>
        <w:numPr>
          <w:ilvl w:val="0"/>
          <w:numId w:val="3"/>
        </w:numPr>
      </w:pPr>
      <w:r>
        <w:t>Yoghurt</w:t>
      </w:r>
    </w:p>
    <w:p w14:paraId="09485C47" w14:textId="53085B27" w:rsidR="006E2BC5" w:rsidRDefault="006E2BC5" w:rsidP="006E2BC5">
      <w:pPr>
        <w:pStyle w:val="ListParagraph"/>
        <w:numPr>
          <w:ilvl w:val="0"/>
          <w:numId w:val="3"/>
        </w:numPr>
      </w:pPr>
      <w:r>
        <w:t>Fruit</w:t>
      </w:r>
    </w:p>
    <w:p w14:paraId="3808B316" w14:textId="6496A755" w:rsidR="006E2BC5" w:rsidRDefault="006E2BC5" w:rsidP="006E2BC5">
      <w:pPr>
        <w:pStyle w:val="ListParagraph"/>
        <w:numPr>
          <w:ilvl w:val="0"/>
          <w:numId w:val="3"/>
        </w:numPr>
      </w:pPr>
      <w:r>
        <w:t>Selection of fruit juice or milk</w:t>
      </w:r>
    </w:p>
    <w:p w14:paraId="40CB1BAC" w14:textId="77777777" w:rsidR="006E2BC5" w:rsidRPr="006E2BC5" w:rsidRDefault="006E2BC5" w:rsidP="006E2BC5">
      <w:pPr>
        <w:rPr>
          <w:b/>
          <w:bCs/>
        </w:rPr>
      </w:pPr>
      <w:r w:rsidRPr="006E2BC5">
        <w:rPr>
          <w:b/>
          <w:bCs/>
        </w:rPr>
        <w:t>Afterschool Light Tea</w:t>
      </w:r>
    </w:p>
    <w:p w14:paraId="4AF176AB" w14:textId="77777777" w:rsidR="006E2BC5" w:rsidRDefault="006E2BC5" w:rsidP="006E2BC5">
      <w:r>
        <w:t>Children will be offered:</w:t>
      </w:r>
    </w:p>
    <w:p w14:paraId="2C624827" w14:textId="2848ECA5" w:rsidR="006E2BC5" w:rsidRDefault="006E2BC5" w:rsidP="006E2BC5">
      <w:pPr>
        <w:pStyle w:val="ListParagraph"/>
        <w:numPr>
          <w:ilvl w:val="0"/>
          <w:numId w:val="3"/>
        </w:numPr>
      </w:pPr>
      <w:r>
        <w:t>A selection of sandwiches</w:t>
      </w:r>
    </w:p>
    <w:p w14:paraId="5176C553" w14:textId="7B8323BC" w:rsidR="006E2BC5" w:rsidRDefault="006E2BC5" w:rsidP="006E2BC5">
      <w:pPr>
        <w:pStyle w:val="ListParagraph"/>
        <w:numPr>
          <w:ilvl w:val="0"/>
          <w:numId w:val="3"/>
        </w:numPr>
      </w:pPr>
      <w:r>
        <w:t>Fruit</w:t>
      </w:r>
    </w:p>
    <w:p w14:paraId="547CF417" w14:textId="1FF5FF09" w:rsidR="006E2BC5" w:rsidRDefault="006E2BC5" w:rsidP="006E2BC5">
      <w:pPr>
        <w:pStyle w:val="ListParagraph"/>
        <w:numPr>
          <w:ilvl w:val="0"/>
          <w:numId w:val="3"/>
        </w:numPr>
      </w:pPr>
      <w:r>
        <w:t>Drink</w:t>
      </w:r>
    </w:p>
    <w:p w14:paraId="58AD089F" w14:textId="69CEDB5E" w:rsidR="006E2BC5" w:rsidRDefault="006E2BC5" w:rsidP="006E2BC5">
      <w:pPr>
        <w:pStyle w:val="ListParagraph"/>
        <w:numPr>
          <w:ilvl w:val="0"/>
          <w:numId w:val="3"/>
        </w:numPr>
      </w:pPr>
      <w:r>
        <w:t>Yoghurt</w:t>
      </w:r>
    </w:p>
    <w:p w14:paraId="3FC28249" w14:textId="2A0105C0" w:rsidR="006E2BC5" w:rsidRDefault="006E2BC5" w:rsidP="006E2BC5"/>
    <w:p w14:paraId="044663C8" w14:textId="1B6E98A5" w:rsidR="006E2BC5" w:rsidRDefault="006E2BC5" w:rsidP="006E2BC5"/>
    <w:p w14:paraId="7CE2B320" w14:textId="77777777" w:rsidR="006E2BC5" w:rsidRDefault="006E2BC5" w:rsidP="006E2BC5"/>
    <w:p w14:paraId="013095AE" w14:textId="77777777" w:rsidR="006E2BC5" w:rsidRPr="006E2BC5" w:rsidRDefault="006E2BC5" w:rsidP="006E2BC5">
      <w:pPr>
        <w:rPr>
          <w:b/>
          <w:bCs/>
        </w:rPr>
      </w:pPr>
      <w:r w:rsidRPr="006E2BC5">
        <w:rPr>
          <w:b/>
          <w:bCs/>
        </w:rPr>
        <w:lastRenderedPageBreak/>
        <w:t>Activities</w:t>
      </w:r>
    </w:p>
    <w:p w14:paraId="31991EAE" w14:textId="11FE67B6" w:rsidR="006E2BC5" w:rsidRDefault="006E2BC5" w:rsidP="006E2BC5">
      <w:r>
        <w:t xml:space="preserve">Sessions will be planned by staff to ensure that activities are varied and exciting for the children and weather permitting, outdoor activities will be available. They will follow a similar philosophy to EYFS where a continuous provision will be available as well as themed enhancements. </w:t>
      </w:r>
    </w:p>
    <w:p w14:paraId="5A3AD346" w14:textId="77777777" w:rsidR="006E2BC5" w:rsidRPr="006E2BC5" w:rsidRDefault="006E2BC5" w:rsidP="006E2BC5">
      <w:pPr>
        <w:rPr>
          <w:b/>
          <w:bCs/>
        </w:rPr>
      </w:pPr>
      <w:r w:rsidRPr="006E2BC5">
        <w:rPr>
          <w:b/>
          <w:bCs/>
        </w:rPr>
        <w:t>Behaviour</w:t>
      </w:r>
    </w:p>
    <w:p w14:paraId="31D7ACC3" w14:textId="17E29791" w:rsidR="006E2BC5" w:rsidRDefault="006E2BC5" w:rsidP="006E2BC5">
      <w:r>
        <w:t>The school’s Relationships and Behaviour Policy applies to all children attending Breakfast/Afterschool Club. Children are expected to follow the Albany expectations of safe, kind and proud. If behaviour is a cause for concern, staff will inform parents/ carers. If behaviour concerns continue, a meeting will be arranged with the teacher and senior leadership team and a plan of support will be developed. If behaviour results in the child or other children being unsafe, then the place may be withdrawn.</w:t>
      </w:r>
    </w:p>
    <w:p w14:paraId="3A0B74FB" w14:textId="77777777" w:rsidR="006E2BC5" w:rsidRPr="006E2BC5" w:rsidRDefault="006E2BC5" w:rsidP="006E2BC5">
      <w:pPr>
        <w:rPr>
          <w:b/>
          <w:bCs/>
        </w:rPr>
      </w:pPr>
      <w:r w:rsidRPr="006E2BC5">
        <w:rPr>
          <w:b/>
          <w:bCs/>
        </w:rPr>
        <w:t>Communication</w:t>
      </w:r>
    </w:p>
    <w:p w14:paraId="56097F73" w14:textId="5E4615C0" w:rsidR="006E2BC5" w:rsidRDefault="006E2BC5" w:rsidP="006E2BC5">
      <w:r>
        <w:t xml:space="preserve">Communication with parents/ carers using the clubs will be through a separate page on Class Dojo.   A specific Dojo page has been set up for children attending the Aviary and parents can communicate to the staff via private message.  Important messages </w:t>
      </w:r>
      <w:proofErr w:type="gramStart"/>
      <w:r>
        <w:t>e.g.</w:t>
      </w:r>
      <w:proofErr w:type="gramEnd"/>
      <w:r>
        <w:t xml:space="preserve"> school closures will be announced on the whole school page, club page and other means available to school.  </w:t>
      </w:r>
    </w:p>
    <w:p w14:paraId="456B3D30" w14:textId="77777777" w:rsidR="006E2BC5" w:rsidRPr="006E2BC5" w:rsidRDefault="006E2BC5" w:rsidP="006E2BC5">
      <w:pPr>
        <w:rPr>
          <w:b/>
          <w:bCs/>
        </w:rPr>
      </w:pPr>
      <w:r w:rsidRPr="006E2BC5">
        <w:rPr>
          <w:b/>
          <w:bCs/>
        </w:rPr>
        <w:t>First Aid/ Medicines / Inhalers</w:t>
      </w:r>
    </w:p>
    <w:p w14:paraId="3E172F2F" w14:textId="77777777" w:rsidR="006E2BC5" w:rsidRDefault="006E2BC5" w:rsidP="006E2BC5">
      <w:r>
        <w:t xml:space="preserve">If an incident has occurred, the staff will follow the following school policies (located on the school </w:t>
      </w:r>
    </w:p>
    <w:p w14:paraId="1A79E243" w14:textId="3FCC0369" w:rsidR="006E2BC5" w:rsidRDefault="006E2BC5" w:rsidP="006E2BC5">
      <w:r>
        <w:t>website) Further information is available through the following policies:</w:t>
      </w:r>
    </w:p>
    <w:p w14:paraId="50E9E30E" w14:textId="4B00E067" w:rsidR="006E2BC5" w:rsidRDefault="006E2BC5" w:rsidP="006E2BC5">
      <w:pPr>
        <w:pStyle w:val="ListParagraph"/>
        <w:numPr>
          <w:ilvl w:val="1"/>
          <w:numId w:val="2"/>
        </w:numPr>
      </w:pPr>
      <w:r>
        <w:t>Supporting Pupils with Specific Medical Needs Policy</w:t>
      </w:r>
    </w:p>
    <w:p w14:paraId="37B86B33" w14:textId="78B01228" w:rsidR="006E2BC5" w:rsidRDefault="006E2BC5" w:rsidP="006E2BC5">
      <w:pPr>
        <w:pStyle w:val="ListParagraph"/>
        <w:numPr>
          <w:ilvl w:val="1"/>
          <w:numId w:val="2"/>
        </w:numPr>
      </w:pPr>
      <w:r>
        <w:t>Asthma Policy</w:t>
      </w:r>
    </w:p>
    <w:p w14:paraId="38F55892" w14:textId="18C5E60F" w:rsidR="006E2BC5" w:rsidRDefault="006E2BC5" w:rsidP="006E2BC5">
      <w:pPr>
        <w:pStyle w:val="ListParagraph"/>
        <w:numPr>
          <w:ilvl w:val="1"/>
          <w:numId w:val="2"/>
        </w:numPr>
      </w:pPr>
      <w:r>
        <w:t>First Aid Policy</w:t>
      </w:r>
    </w:p>
    <w:p w14:paraId="3753B919" w14:textId="77777777" w:rsidR="006E2BC5" w:rsidRPr="006E2BC5" w:rsidRDefault="006E2BC5" w:rsidP="006E2BC5">
      <w:pPr>
        <w:rPr>
          <w:b/>
          <w:bCs/>
        </w:rPr>
      </w:pPr>
      <w:r w:rsidRPr="006E2BC5">
        <w:rPr>
          <w:b/>
          <w:bCs/>
        </w:rPr>
        <w:t>Personal Property</w:t>
      </w:r>
    </w:p>
    <w:p w14:paraId="21F0C8AE" w14:textId="549D96C3" w:rsidR="006E2BC5" w:rsidRDefault="006E2BC5" w:rsidP="006E2BC5">
      <w:pPr>
        <w:pStyle w:val="ListParagraph"/>
        <w:numPr>
          <w:ilvl w:val="0"/>
          <w:numId w:val="2"/>
        </w:numPr>
      </w:pPr>
      <w:r>
        <w:t>All items of clothing should be clearly marked with the child’s name.</w:t>
      </w:r>
    </w:p>
    <w:p w14:paraId="5BC082D3" w14:textId="00CC974B" w:rsidR="006E2BC5" w:rsidRDefault="006E2BC5" w:rsidP="006E2BC5">
      <w:pPr>
        <w:pStyle w:val="ListParagraph"/>
        <w:numPr>
          <w:ilvl w:val="0"/>
          <w:numId w:val="2"/>
        </w:numPr>
      </w:pPr>
      <w:r>
        <w:t xml:space="preserve">Children should not bring any electrical devices or other valuable property to the club as the club cannot accept responsibility for loss or damage to it however it may have been caused. </w:t>
      </w:r>
    </w:p>
    <w:p w14:paraId="75ABA64E" w14:textId="1BF48159" w:rsidR="002E2E37" w:rsidRPr="00740AE1" w:rsidRDefault="002E2E37" w:rsidP="006E2BC5">
      <w:pPr>
        <w:rPr>
          <w:b/>
          <w:bCs/>
        </w:rPr>
      </w:pPr>
      <w:r w:rsidRPr="00740AE1">
        <w:rPr>
          <w:b/>
          <w:bCs/>
        </w:rPr>
        <w:t xml:space="preserve">Management of Wraparound Debt </w:t>
      </w:r>
    </w:p>
    <w:p w14:paraId="17972AC0" w14:textId="77777777" w:rsidR="00AC5C9C" w:rsidRDefault="002E2E37" w:rsidP="006E2BC5">
      <w:r>
        <w:t xml:space="preserve">To ensure that the school’s budget is not adversely affected by the cost of wraparound </w:t>
      </w:r>
      <w:proofErr w:type="gramStart"/>
      <w:r>
        <w:t>care,  the</w:t>
      </w:r>
      <w:proofErr w:type="gramEnd"/>
      <w:r>
        <w:t xml:space="preserve"> Governors consider the fairest system to all families is to pursue a ‘Zero Tolerance’ approach as we are unable to carry these unmet costs. It is important that the school budget is spent for the benefit of all our pupils and not to cover the debt of a small number. Therefore, we encourage prebooking through the </w:t>
      </w:r>
      <w:proofErr w:type="spellStart"/>
      <w:r>
        <w:t>Parentpay</w:t>
      </w:r>
      <w:proofErr w:type="spellEnd"/>
      <w:r>
        <w:t xml:space="preserve"> system.  </w:t>
      </w:r>
    </w:p>
    <w:p w14:paraId="61BDB671" w14:textId="51CCB13B" w:rsidR="002731E0" w:rsidRDefault="002E2E37" w:rsidP="006E2BC5">
      <w:r>
        <w:t>If a child attends a session which has not been paid for</w:t>
      </w:r>
      <w:r w:rsidR="007A6B65">
        <w:t xml:space="preserve"> an</w:t>
      </w:r>
      <w:r>
        <w:t xml:space="preserve"> email will be sent to the parent during the week requesting immediate payment to the school. Prompt action will be taken to address any debt issue at an early stage in order to prevent arrears amassing. Where a child continues to </w:t>
      </w:r>
      <w:r w:rsidR="00AC5C9C">
        <w:t xml:space="preserve">attend without </w:t>
      </w:r>
      <w:r w:rsidR="00AC5C9C" w:rsidRPr="002731E0">
        <w:t>paymen</w:t>
      </w:r>
      <w:r w:rsidR="00AC5C9C">
        <w:t>t</w:t>
      </w:r>
      <w:r w:rsidR="002731E0">
        <w:t>, a phone call will be made to the parent to collect the child immediately, if this is for after school provision or in the case of Breakfast provision a child may be refused entry.</w:t>
      </w:r>
      <w:r>
        <w:t xml:space="preserve"> </w:t>
      </w:r>
    </w:p>
    <w:p w14:paraId="79A357BF" w14:textId="77777777" w:rsidR="002731E0" w:rsidRDefault="002731E0" w:rsidP="006E2BC5"/>
    <w:p w14:paraId="7148C7ED" w14:textId="77777777" w:rsidR="002731E0" w:rsidRDefault="002E2E37" w:rsidP="006E2BC5">
      <w:r>
        <w:lastRenderedPageBreak/>
        <w:t xml:space="preserve">The school will support parents/carers as much as possible in these circumstances. </w:t>
      </w:r>
      <w:r w:rsidR="002731E0">
        <w:t xml:space="preserve">A debt recovery plan </w:t>
      </w:r>
      <w:proofErr w:type="spellStart"/>
      <w:r w:rsidR="002731E0">
        <w:t>maybe</w:t>
      </w:r>
      <w:proofErr w:type="spellEnd"/>
      <w:r w:rsidR="002731E0">
        <w:t xml:space="preserve"> offered.  </w:t>
      </w:r>
      <w:r>
        <w:t xml:space="preserve">However, if parents/carers make no attempt to contact or co-operate with the school then parents can expect no further assistance from the school. </w:t>
      </w:r>
    </w:p>
    <w:p w14:paraId="243E656C" w14:textId="3E4D8666" w:rsidR="002731E0" w:rsidRDefault="002731E0" w:rsidP="006E2BC5">
      <w:r>
        <w:t>If no payment is made,</w:t>
      </w:r>
      <w:r w:rsidR="002E2E37">
        <w:t xml:space="preserve"> a formal letter will be sent to the parent/carer immediately informing them </w:t>
      </w:r>
      <w:r>
        <w:t xml:space="preserve">of the removal of their child from the wraparound register.  </w:t>
      </w:r>
      <w:r w:rsidR="002E2E37">
        <w:t xml:space="preserve">The school will then send a final letter with an invoice for the total amount of debt stating that if the amount is not settled, advice will be sought from Nottinghamshire County Council’s Legal Team for assistance with recovery of the debt. This may result in small claims court action. </w:t>
      </w:r>
    </w:p>
    <w:p w14:paraId="1DC37D49" w14:textId="77777777" w:rsidR="002731E0" w:rsidRPr="002731E0" w:rsidRDefault="002E2E37" w:rsidP="006E2BC5">
      <w:pPr>
        <w:rPr>
          <w:b/>
          <w:bCs/>
        </w:rPr>
      </w:pPr>
      <w:r w:rsidRPr="002731E0">
        <w:rPr>
          <w:b/>
          <w:bCs/>
        </w:rPr>
        <w:t xml:space="preserve">Monitoring and Recovery of Debts </w:t>
      </w:r>
    </w:p>
    <w:p w14:paraId="00AE6B0D" w14:textId="77777777" w:rsidR="002731E0" w:rsidRDefault="002E2E37" w:rsidP="006E2BC5">
      <w:r>
        <w:t xml:space="preserve">At each meeting of the Governing Body </w:t>
      </w:r>
      <w:r w:rsidR="002731E0">
        <w:t>meeting</w:t>
      </w:r>
      <w:r>
        <w:t>, the Headteacher</w:t>
      </w:r>
      <w:r w:rsidR="002731E0">
        <w:t xml:space="preserve"> </w:t>
      </w:r>
      <w:r>
        <w:t xml:space="preserve">or </w:t>
      </w:r>
      <w:r w:rsidR="002731E0">
        <w:t>School Business</w:t>
      </w:r>
      <w:r>
        <w:t xml:space="preserve"> Manager will provide Governors with details of any outstanding debt</w:t>
      </w:r>
      <w:r w:rsidR="002731E0">
        <w:t xml:space="preserve">.  Our aim is always to </w:t>
      </w:r>
      <w:r>
        <w:t>support parents/carers in minimising any opportunity for debt balances to build up. The school does, however, reserve the right to begin legal proceedings to recover outstanding debt and inform the Local Authority. Where necessary the school, along with support from the Local Authority, will utilise the small claims court, in which case parents/carers will be liable for all costs incurred in addition to the original debt. Such measures will be taken even after a child no longer attends the school if they have left not having paid all money owed.</w:t>
      </w:r>
    </w:p>
    <w:p w14:paraId="2DF39D26" w14:textId="380A5D6A" w:rsidR="006E2BC5" w:rsidRPr="006E2BC5" w:rsidRDefault="006E2BC5" w:rsidP="006E2BC5">
      <w:pPr>
        <w:rPr>
          <w:b/>
          <w:bCs/>
        </w:rPr>
      </w:pPr>
      <w:r w:rsidRPr="006E2BC5">
        <w:rPr>
          <w:b/>
          <w:bCs/>
        </w:rPr>
        <w:t>Complaints</w:t>
      </w:r>
    </w:p>
    <w:p w14:paraId="146C791F" w14:textId="0D6047DD" w:rsidR="00DB4199" w:rsidRDefault="006E2BC5" w:rsidP="006E2BC5">
      <w:r>
        <w:t>We hope that you never have to complain, but if you do, please follow the school’s complaints policy, available on the school website.</w:t>
      </w:r>
    </w:p>
    <w:sectPr w:rsidR="00DB4199" w:rsidSect="006E2BC5">
      <w:pgSz w:w="11906" w:h="16838"/>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tanical Flourish - Personal U">
    <w:panose1 w:val="02000500000000000000"/>
    <w:charset w:val="00"/>
    <w:family w:val="modern"/>
    <w:notTrueType/>
    <w:pitch w:val="variable"/>
    <w:sig w:usb0="00000003" w:usb1="1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B23E9"/>
    <w:multiLevelType w:val="hybridMultilevel"/>
    <w:tmpl w:val="D8EEA424"/>
    <w:lvl w:ilvl="0" w:tplc="7DB871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E2ECB"/>
    <w:multiLevelType w:val="hybridMultilevel"/>
    <w:tmpl w:val="99060F34"/>
    <w:lvl w:ilvl="0" w:tplc="7DB871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CE7DEA"/>
    <w:multiLevelType w:val="hybridMultilevel"/>
    <w:tmpl w:val="85EAC5E6"/>
    <w:lvl w:ilvl="0" w:tplc="7DB871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BC1790"/>
    <w:multiLevelType w:val="hybridMultilevel"/>
    <w:tmpl w:val="6F36DE4C"/>
    <w:lvl w:ilvl="0" w:tplc="7DB871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0C565A"/>
    <w:multiLevelType w:val="hybridMultilevel"/>
    <w:tmpl w:val="E1680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3A2988"/>
    <w:multiLevelType w:val="hybridMultilevel"/>
    <w:tmpl w:val="E5D26CAA"/>
    <w:lvl w:ilvl="0" w:tplc="7DB871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1344E3"/>
    <w:multiLevelType w:val="hybridMultilevel"/>
    <w:tmpl w:val="F7589C62"/>
    <w:lvl w:ilvl="0" w:tplc="7DB8718A">
      <w:numFmt w:val="bullet"/>
      <w:lvlText w:val="•"/>
      <w:lvlJc w:val="left"/>
      <w:pPr>
        <w:ind w:left="720" w:hanging="360"/>
      </w:pPr>
      <w:rPr>
        <w:rFonts w:ascii="Calibri" w:eastAsiaTheme="minorHAnsi" w:hAnsi="Calibri" w:cs="Calibri" w:hint="default"/>
      </w:rPr>
    </w:lvl>
    <w:lvl w:ilvl="1" w:tplc="ED8A4EB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BC5"/>
    <w:rsid w:val="001B0884"/>
    <w:rsid w:val="002731E0"/>
    <w:rsid w:val="002E2E37"/>
    <w:rsid w:val="006E2BC5"/>
    <w:rsid w:val="00740AE1"/>
    <w:rsid w:val="007A6B65"/>
    <w:rsid w:val="00AC5C9C"/>
    <w:rsid w:val="00B9344A"/>
    <w:rsid w:val="00DB4199"/>
    <w:rsid w:val="00DF3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B5A8A"/>
  <w15:chartTrackingRefBased/>
  <w15:docId w15:val="{3BF9793E-B691-460B-A4AD-C3654725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BC5"/>
    <w:pPr>
      <w:ind w:left="720"/>
      <w:contextualSpacing/>
    </w:pPr>
  </w:style>
  <w:style w:type="table" w:styleId="TableGrid">
    <w:name w:val="Table Grid"/>
    <w:basedOn w:val="TableNormal"/>
    <w:uiPriority w:val="39"/>
    <w:rsid w:val="006E2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1368</Words>
  <Characters>7799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O'Neill</dc:creator>
  <cp:keywords/>
  <dc:description/>
  <cp:lastModifiedBy>Head - Albany Infant and Nursery School</cp:lastModifiedBy>
  <cp:revision>2</cp:revision>
  <dcterms:created xsi:type="dcterms:W3CDTF">2025-10-10T14:27:00Z</dcterms:created>
  <dcterms:modified xsi:type="dcterms:W3CDTF">2025-10-10T14:27:00Z</dcterms:modified>
</cp:coreProperties>
</file>